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354FF">
        <w:rPr>
          <w:rFonts w:ascii="Arial" w:hAnsi="Arial" w:cs="Arial"/>
        </w:rPr>
        <w:t>00917</w:t>
      </w:r>
      <w:r>
        <w:rPr>
          <w:rFonts w:ascii="Arial" w:hAnsi="Arial" w:cs="Arial"/>
        </w:rPr>
        <w:t>/</w:t>
      </w:r>
      <w:r w:rsidR="000354F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AE5560">
        <w:rPr>
          <w:rFonts w:ascii="Arial" w:hAnsi="Arial" w:cs="Arial"/>
          <w:sz w:val="24"/>
          <w:szCs w:val="24"/>
        </w:rPr>
        <w:t>quanto</w:t>
      </w:r>
      <w:r w:rsidR="00547F2B">
        <w:rPr>
          <w:rFonts w:ascii="Arial" w:hAnsi="Arial" w:cs="Arial"/>
          <w:sz w:val="24"/>
          <w:szCs w:val="24"/>
        </w:rPr>
        <w:t>,</w:t>
      </w:r>
      <w:r w:rsidR="00AE5560">
        <w:rPr>
          <w:rFonts w:ascii="Arial" w:hAnsi="Arial" w:cs="Arial"/>
          <w:sz w:val="24"/>
          <w:szCs w:val="24"/>
        </w:rPr>
        <w:t xml:space="preserve"> </w:t>
      </w:r>
      <w:r w:rsidR="00547F2B">
        <w:rPr>
          <w:rFonts w:ascii="Arial" w:hAnsi="Arial" w:cs="Arial"/>
          <w:sz w:val="24"/>
          <w:szCs w:val="24"/>
        </w:rPr>
        <w:t>a paralisação das</w:t>
      </w:r>
      <w:r w:rsidR="00AE5560">
        <w:rPr>
          <w:rFonts w:ascii="Arial" w:hAnsi="Arial" w:cs="Arial"/>
          <w:sz w:val="24"/>
          <w:szCs w:val="24"/>
        </w:rPr>
        <w:t xml:space="preserve"> obras de contenção de enchentes (piscinão), do Jardim São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47F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E5560">
        <w:rPr>
          <w:rFonts w:ascii="Arial" w:hAnsi="Arial" w:cs="Arial"/>
          <w:sz w:val="24"/>
          <w:szCs w:val="24"/>
        </w:rPr>
        <w:t xml:space="preserve">munícipes questionam quanto </w:t>
      </w:r>
      <w:r w:rsidR="00BB3106">
        <w:rPr>
          <w:rFonts w:ascii="Arial" w:hAnsi="Arial" w:cs="Arial"/>
          <w:sz w:val="24"/>
          <w:szCs w:val="24"/>
        </w:rPr>
        <w:t>às</w:t>
      </w:r>
      <w:r w:rsidR="00AE5560">
        <w:rPr>
          <w:rFonts w:ascii="Arial" w:hAnsi="Arial" w:cs="Arial"/>
          <w:sz w:val="24"/>
          <w:szCs w:val="24"/>
        </w:rPr>
        <w:t xml:space="preserve"> obras de contenção de enchentes do Jardim São Fernando que estão </w:t>
      </w:r>
      <w:r w:rsidR="00547F2B">
        <w:rPr>
          <w:rFonts w:ascii="Arial" w:hAnsi="Arial" w:cs="Arial"/>
          <w:sz w:val="24"/>
          <w:szCs w:val="24"/>
        </w:rPr>
        <w:t>paralisadas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47F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moradores próximos alegam que</w:t>
      </w:r>
      <w:r w:rsidR="00547F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crianças costuma</w:t>
      </w:r>
      <w:r w:rsidR="00547F2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mergulhar no local, quando cheio de águas pluviais</w:t>
      </w:r>
      <w:r w:rsidR="00BB3106">
        <w:rPr>
          <w:rFonts w:ascii="Arial" w:hAnsi="Arial" w:cs="Arial"/>
          <w:sz w:val="24"/>
          <w:szCs w:val="24"/>
        </w:rPr>
        <w:t>;</w:t>
      </w:r>
    </w:p>
    <w:p w:rsidR="00BB3106" w:rsidRDefault="00BB31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47F2B">
        <w:rPr>
          <w:rFonts w:ascii="Arial" w:hAnsi="Arial" w:cs="Arial"/>
          <w:sz w:val="24"/>
          <w:szCs w:val="24"/>
        </w:rPr>
        <w:t xml:space="preserve">a </w:t>
      </w:r>
      <w:r w:rsidR="00AE5560">
        <w:rPr>
          <w:rFonts w:ascii="Arial" w:hAnsi="Arial" w:cs="Arial"/>
          <w:sz w:val="24"/>
          <w:szCs w:val="24"/>
        </w:rPr>
        <w:t xml:space="preserve">sujeira e entulhos ali depositados, </w:t>
      </w:r>
      <w:r w:rsidR="00BB3106">
        <w:rPr>
          <w:rFonts w:ascii="Arial" w:hAnsi="Arial" w:cs="Arial"/>
          <w:sz w:val="24"/>
          <w:szCs w:val="24"/>
        </w:rPr>
        <w:t xml:space="preserve">que </w:t>
      </w:r>
      <w:r w:rsidR="00AE5560">
        <w:rPr>
          <w:rFonts w:ascii="Arial" w:hAnsi="Arial" w:cs="Arial"/>
          <w:sz w:val="24"/>
          <w:szCs w:val="24"/>
        </w:rPr>
        <w:t xml:space="preserve">após o escoamento das águas das chuvas, </w:t>
      </w:r>
      <w:r w:rsidR="00547F2B">
        <w:rPr>
          <w:rFonts w:ascii="Arial" w:hAnsi="Arial" w:cs="Arial"/>
          <w:sz w:val="24"/>
          <w:szCs w:val="24"/>
        </w:rPr>
        <w:t xml:space="preserve">acabam </w:t>
      </w:r>
      <w:r w:rsidR="00AE5560">
        <w:rPr>
          <w:rFonts w:ascii="Arial" w:hAnsi="Arial" w:cs="Arial"/>
          <w:sz w:val="24"/>
          <w:szCs w:val="24"/>
        </w:rPr>
        <w:t>ating</w:t>
      </w:r>
      <w:r w:rsidR="00547F2B">
        <w:rPr>
          <w:rFonts w:ascii="Arial" w:hAnsi="Arial" w:cs="Arial"/>
          <w:sz w:val="24"/>
          <w:szCs w:val="24"/>
        </w:rPr>
        <w:t>indo</w:t>
      </w:r>
      <w:r w:rsidR="00AE5560">
        <w:rPr>
          <w:rFonts w:ascii="Arial" w:hAnsi="Arial" w:cs="Arial"/>
          <w:sz w:val="24"/>
          <w:szCs w:val="24"/>
        </w:rPr>
        <w:t xml:space="preserve"> o lençol freático</w:t>
      </w:r>
      <w:r w:rsidR="00BB3106">
        <w:rPr>
          <w:rFonts w:ascii="Arial" w:hAnsi="Arial" w:cs="Arial"/>
          <w:sz w:val="24"/>
          <w:szCs w:val="24"/>
        </w:rPr>
        <w:t>, este,</w:t>
      </w:r>
      <w:r w:rsidR="00D61DFA">
        <w:rPr>
          <w:rFonts w:ascii="Arial" w:hAnsi="Arial" w:cs="Arial"/>
          <w:sz w:val="24"/>
          <w:szCs w:val="24"/>
        </w:rPr>
        <w:t xml:space="preserve"> nada mais é que</w:t>
      </w:r>
      <w:r w:rsidR="00BB3106">
        <w:rPr>
          <w:rFonts w:ascii="Arial" w:hAnsi="Arial" w:cs="Arial"/>
          <w:sz w:val="24"/>
          <w:szCs w:val="24"/>
        </w:rPr>
        <w:t>,</w:t>
      </w:r>
      <w:r w:rsidR="00D61DFA">
        <w:rPr>
          <w:rFonts w:ascii="Arial" w:hAnsi="Arial" w:cs="Arial"/>
          <w:sz w:val="24"/>
          <w:szCs w:val="24"/>
        </w:rPr>
        <w:t xml:space="preserve"> a superfície que delimita a zona de saturação da zona</w:t>
      </w:r>
      <w:r w:rsidR="00BB3106">
        <w:rPr>
          <w:rFonts w:ascii="Arial" w:hAnsi="Arial" w:cs="Arial"/>
          <w:sz w:val="24"/>
          <w:szCs w:val="24"/>
        </w:rPr>
        <w:t xml:space="preserve"> de aeração, abaixo do qual a água subterrânea preenche todos os espaços porosos e perneáveis das rochas e dos solos, ou ambos ao mesmo tempo</w:t>
      </w:r>
      <w:r w:rsidR="00547F2B">
        <w:rPr>
          <w:rFonts w:ascii="Arial" w:hAnsi="Arial" w:cs="Arial"/>
          <w:sz w:val="24"/>
          <w:szCs w:val="24"/>
        </w:rPr>
        <w:t>;</w:t>
      </w:r>
    </w:p>
    <w:p w:rsidR="00BB3106" w:rsidRDefault="00BB31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106" w:rsidRDefault="00BB31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lençol freático é uma das maiores preocupações atuais dos ecologistas, por incorporar todo o liquido que vem da superfície e também os elementos hidrossolúveis;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E5560">
        <w:rPr>
          <w:rFonts w:ascii="Arial" w:hAnsi="Arial" w:cs="Arial"/>
          <w:sz w:val="24"/>
          <w:szCs w:val="24"/>
        </w:rPr>
        <w:t>o “piscinão</w:t>
      </w:r>
      <w:r w:rsidR="00547F2B">
        <w:rPr>
          <w:rFonts w:ascii="Arial" w:hAnsi="Arial" w:cs="Arial"/>
          <w:sz w:val="24"/>
          <w:szCs w:val="24"/>
        </w:rPr>
        <w:t>”,</w:t>
      </w:r>
      <w:r w:rsidR="00AE5560">
        <w:rPr>
          <w:rFonts w:ascii="Arial" w:hAnsi="Arial" w:cs="Arial"/>
          <w:sz w:val="24"/>
          <w:szCs w:val="24"/>
        </w:rPr>
        <w:t xml:space="preserve"> como é conhecido o local, era uma obra provisória</w:t>
      </w:r>
      <w:r w:rsidR="00547F2B">
        <w:rPr>
          <w:rFonts w:ascii="Arial" w:hAnsi="Arial" w:cs="Arial"/>
          <w:sz w:val="24"/>
          <w:szCs w:val="24"/>
        </w:rPr>
        <w:t>,</w:t>
      </w:r>
      <w:r w:rsidR="00AE5560">
        <w:rPr>
          <w:rFonts w:ascii="Arial" w:hAnsi="Arial" w:cs="Arial"/>
          <w:sz w:val="24"/>
          <w:szCs w:val="24"/>
        </w:rPr>
        <w:t xml:space="preserve"> que segundo moradores esta virando definitiva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B3106">
        <w:rPr>
          <w:rFonts w:ascii="Arial" w:hAnsi="Arial" w:cs="Arial"/>
          <w:sz w:val="24"/>
          <w:szCs w:val="24"/>
        </w:rPr>
        <w:t>A o</w:t>
      </w:r>
      <w:r w:rsidR="00AE5560">
        <w:rPr>
          <w:rFonts w:ascii="Arial" w:hAnsi="Arial" w:cs="Arial"/>
          <w:sz w:val="24"/>
          <w:szCs w:val="24"/>
        </w:rPr>
        <w:t>bra localizada na Rua Antônio de Miranda Filho, próximo ao número 512, no São Fernando, conhecida também como “piscinão do São Fernando</w:t>
      </w:r>
      <w:r w:rsidR="00547F2B">
        <w:rPr>
          <w:rFonts w:ascii="Arial" w:hAnsi="Arial" w:cs="Arial"/>
          <w:sz w:val="24"/>
          <w:szCs w:val="24"/>
        </w:rPr>
        <w:t>”</w:t>
      </w:r>
      <w:r w:rsidR="00AE5560">
        <w:rPr>
          <w:rFonts w:ascii="Arial" w:hAnsi="Arial" w:cs="Arial"/>
          <w:sz w:val="24"/>
          <w:szCs w:val="24"/>
        </w:rPr>
        <w:t>, existe previsão p</w:t>
      </w:r>
      <w:r w:rsidR="00BB3106">
        <w:rPr>
          <w:rFonts w:ascii="Arial" w:hAnsi="Arial" w:cs="Arial"/>
          <w:sz w:val="24"/>
          <w:szCs w:val="24"/>
        </w:rPr>
        <w:t>a</w:t>
      </w:r>
      <w:r w:rsidR="00AE5560">
        <w:rPr>
          <w:rFonts w:ascii="Arial" w:hAnsi="Arial" w:cs="Arial"/>
          <w:sz w:val="24"/>
          <w:szCs w:val="24"/>
        </w:rPr>
        <w:t>ra retomada da mesma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AE5560">
        <w:rPr>
          <w:rFonts w:ascii="Arial" w:hAnsi="Arial" w:cs="Arial"/>
          <w:sz w:val="24"/>
          <w:szCs w:val="24"/>
        </w:rPr>
        <w:t>quando</w:t>
      </w:r>
      <w:r>
        <w:rPr>
          <w:rFonts w:ascii="Arial" w:hAnsi="Arial" w:cs="Arial"/>
          <w:sz w:val="24"/>
          <w:szCs w:val="24"/>
        </w:rPr>
        <w:t xml:space="preserve">? Caso resposta negativa, </w:t>
      </w:r>
      <w:r w:rsidR="00AE5560">
        <w:rPr>
          <w:rFonts w:ascii="Arial" w:hAnsi="Arial" w:cs="Arial"/>
          <w:sz w:val="24"/>
          <w:szCs w:val="24"/>
        </w:rPr>
        <w:t>justificar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AE5560">
        <w:rPr>
          <w:rFonts w:ascii="Arial" w:hAnsi="Arial" w:cs="Arial"/>
          <w:sz w:val="24"/>
          <w:szCs w:val="24"/>
        </w:rPr>
        <w:t>Quanto a alegação de moradores</w:t>
      </w:r>
      <w:r w:rsidR="00547F2B">
        <w:rPr>
          <w:rFonts w:ascii="Arial" w:hAnsi="Arial" w:cs="Arial"/>
          <w:sz w:val="24"/>
          <w:szCs w:val="24"/>
        </w:rPr>
        <w:t>,</w:t>
      </w:r>
      <w:r w:rsidR="00AE5560">
        <w:rPr>
          <w:rFonts w:ascii="Arial" w:hAnsi="Arial" w:cs="Arial"/>
          <w:sz w:val="24"/>
          <w:szCs w:val="24"/>
        </w:rPr>
        <w:t xml:space="preserve"> que crianças costumam mergulhar no local, quando este encontra-se cheio, que providencias estão sendo tomadas?</w:t>
      </w:r>
      <w:r w:rsidR="00547F2B">
        <w:rPr>
          <w:rFonts w:ascii="Arial" w:hAnsi="Arial" w:cs="Arial"/>
          <w:sz w:val="24"/>
          <w:szCs w:val="24"/>
        </w:rPr>
        <w:t xml:space="preserve"> O local vai receber algum tipo de proteção, qu</w:t>
      </w:r>
      <w:r w:rsidR="00BB3106">
        <w:rPr>
          <w:rFonts w:ascii="Arial" w:hAnsi="Arial" w:cs="Arial"/>
          <w:sz w:val="24"/>
          <w:szCs w:val="24"/>
        </w:rPr>
        <w:t>e impeça a aproximação de estran</w:t>
      </w:r>
      <w:r w:rsidR="00547F2B">
        <w:rPr>
          <w:rFonts w:ascii="Arial" w:hAnsi="Arial" w:cs="Arial"/>
          <w:sz w:val="24"/>
          <w:szCs w:val="24"/>
        </w:rPr>
        <w:t>hos?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medidas a Secretaria Municipal de </w:t>
      </w:r>
      <w:r w:rsidR="00547F2B">
        <w:rPr>
          <w:rFonts w:ascii="Arial" w:hAnsi="Arial" w:cs="Arial"/>
          <w:sz w:val="24"/>
          <w:szCs w:val="24"/>
        </w:rPr>
        <w:t>M</w:t>
      </w:r>
      <w:r w:rsidR="00AE5560">
        <w:rPr>
          <w:rFonts w:ascii="Arial" w:hAnsi="Arial" w:cs="Arial"/>
          <w:sz w:val="24"/>
          <w:szCs w:val="24"/>
        </w:rPr>
        <w:t xml:space="preserve">eio </w:t>
      </w:r>
      <w:r w:rsidR="00547F2B">
        <w:rPr>
          <w:rFonts w:ascii="Arial" w:hAnsi="Arial" w:cs="Arial"/>
          <w:sz w:val="24"/>
          <w:szCs w:val="24"/>
        </w:rPr>
        <w:t>A</w:t>
      </w:r>
      <w:r w:rsidR="00AE5560">
        <w:rPr>
          <w:rFonts w:ascii="Arial" w:hAnsi="Arial" w:cs="Arial"/>
          <w:sz w:val="24"/>
          <w:szCs w:val="24"/>
        </w:rPr>
        <w:t>mbiente vem tomando quanto ao descarte de lixo no local</w:t>
      </w:r>
      <w:r>
        <w:rPr>
          <w:rFonts w:ascii="Arial" w:hAnsi="Arial" w:cs="Arial"/>
          <w:sz w:val="24"/>
          <w:szCs w:val="24"/>
        </w:rPr>
        <w:t>?</w:t>
      </w: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 que a Prefeitura pretende fazer de imediato para retomada das obras?</w:t>
      </w: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Procede a informação que o provisório esta virando definitivo?</w:t>
      </w: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5560" w:rsidRDefault="00AE556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De</w:t>
      </w:r>
      <w:r w:rsidR="00547F2B">
        <w:rPr>
          <w:rFonts w:ascii="Arial" w:hAnsi="Arial" w:cs="Arial"/>
          <w:sz w:val="24"/>
          <w:szCs w:val="24"/>
        </w:rPr>
        <w:t>mais informações que julgar per</w:t>
      </w:r>
      <w:r>
        <w:rPr>
          <w:rFonts w:ascii="Arial" w:hAnsi="Arial" w:cs="Arial"/>
          <w:sz w:val="24"/>
          <w:szCs w:val="24"/>
        </w:rPr>
        <w:t>tine</w:t>
      </w:r>
      <w:r w:rsidR="00547F2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</w:t>
      </w:r>
      <w:r w:rsidR="00CB5F26">
        <w:rPr>
          <w:rFonts w:ascii="Arial" w:hAnsi="Arial" w:cs="Arial"/>
        </w:rPr>
        <w:t>da retomada da referida obra</w:t>
      </w:r>
      <w:r>
        <w:rPr>
          <w:rFonts w:ascii="Arial" w:hAnsi="Arial" w:cs="Arial"/>
        </w:rPr>
        <w:t>.</w:t>
      </w:r>
      <w:r w:rsidR="00CB5F26">
        <w:rPr>
          <w:rFonts w:ascii="Arial" w:hAnsi="Arial" w:cs="Arial"/>
        </w:rPr>
        <w:t xml:space="preserve"> Alguns alegam que, só após algum acidente fatal no local, algo será feito. </w:t>
      </w:r>
      <w:r>
        <w:rPr>
          <w:rFonts w:ascii="Arial" w:hAnsi="Arial" w:cs="Arial"/>
        </w:rPr>
        <w:t xml:space="preserve">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Ainda</w:t>
      </w:r>
      <w:r w:rsidR="00547F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47F2B">
        <w:rPr>
          <w:rFonts w:ascii="Arial" w:hAnsi="Arial" w:cs="Arial"/>
        </w:rPr>
        <w:t xml:space="preserve">me </w:t>
      </w:r>
      <w:r w:rsidR="00D61DFA">
        <w:rPr>
          <w:rFonts w:ascii="Arial" w:hAnsi="Arial" w:cs="Arial"/>
        </w:rPr>
        <w:t>passaram a informação,</w:t>
      </w:r>
      <w:r>
        <w:rPr>
          <w:rFonts w:ascii="Arial" w:hAnsi="Arial" w:cs="Arial"/>
        </w:rPr>
        <w:t xml:space="preserve"> que </w:t>
      </w:r>
      <w:r w:rsidR="00CB5F26">
        <w:rPr>
          <w:rFonts w:ascii="Arial" w:hAnsi="Arial" w:cs="Arial"/>
        </w:rPr>
        <w:t>crianças utilizam o local para brincar nas águas sujas quando cheio</w:t>
      </w:r>
      <w:r w:rsidR="00D61DFA">
        <w:rPr>
          <w:rFonts w:ascii="Arial" w:hAnsi="Arial" w:cs="Arial"/>
        </w:rPr>
        <w:t xml:space="preserve">, </w:t>
      </w:r>
      <w:r w:rsidR="00BB3106">
        <w:rPr>
          <w:rFonts w:ascii="Arial" w:hAnsi="Arial" w:cs="Arial"/>
        </w:rPr>
        <w:t>situação que,</w:t>
      </w:r>
      <w:r w:rsidR="00D61DFA">
        <w:rPr>
          <w:rFonts w:ascii="Arial" w:hAnsi="Arial" w:cs="Arial"/>
        </w:rPr>
        <w:t xml:space="preserve"> além de perigoso fisicamente, expõe a inúmeras doenças</w:t>
      </w:r>
      <w:r>
        <w:rPr>
          <w:rFonts w:ascii="Arial" w:hAnsi="Arial" w:cs="Arial"/>
        </w:rPr>
        <w:t xml:space="preserve">. </w:t>
      </w:r>
      <w:r w:rsidR="00CB5F26">
        <w:rPr>
          <w:rFonts w:ascii="Arial" w:hAnsi="Arial" w:cs="Arial"/>
        </w:rPr>
        <w:t>Alegam também</w:t>
      </w:r>
      <w:r w:rsidR="00D61DFA">
        <w:rPr>
          <w:rFonts w:ascii="Arial" w:hAnsi="Arial" w:cs="Arial"/>
        </w:rPr>
        <w:t>,</w:t>
      </w:r>
      <w:r w:rsidR="00CB5F26">
        <w:rPr>
          <w:rFonts w:ascii="Arial" w:hAnsi="Arial" w:cs="Arial"/>
        </w:rPr>
        <w:t xml:space="preserve"> descaso com a sujeira ali depositada</w:t>
      </w:r>
      <w:r w:rsidR="00D61DFA">
        <w:rPr>
          <w:rFonts w:ascii="Arial" w:hAnsi="Arial" w:cs="Arial"/>
        </w:rPr>
        <w:t>,</w:t>
      </w:r>
      <w:r w:rsidR="00CB5F26">
        <w:rPr>
          <w:rFonts w:ascii="Arial" w:hAnsi="Arial" w:cs="Arial"/>
        </w:rPr>
        <w:t xml:space="preserve"> que agride o meio ambiente e contamina o lençol de água.</w:t>
      </w:r>
    </w:p>
    <w:p w:rsidR="00CB5F26" w:rsidRDefault="00CB5F26" w:rsidP="00FF3852">
      <w:pPr>
        <w:pStyle w:val="Recuodecorpodetexto2"/>
        <w:rPr>
          <w:rFonts w:ascii="Arial" w:hAnsi="Arial" w:cs="Arial"/>
        </w:rPr>
      </w:pPr>
    </w:p>
    <w:p w:rsidR="00CB5F26" w:rsidRDefault="00CB5F26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B5F26">
        <w:rPr>
          <w:rFonts w:ascii="Arial" w:hAnsi="Arial" w:cs="Arial"/>
          <w:sz w:val="24"/>
          <w:szCs w:val="24"/>
        </w:rPr>
        <w:t>nário “Dr. Tancredo Neves”, em 23</w:t>
      </w:r>
      <w:r>
        <w:rPr>
          <w:rFonts w:ascii="Arial" w:hAnsi="Arial" w:cs="Arial"/>
          <w:sz w:val="24"/>
          <w:szCs w:val="24"/>
        </w:rPr>
        <w:t xml:space="preserve"> de</w:t>
      </w:r>
      <w:r w:rsidR="00CB5F26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CB5F2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B310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</w:t>
      </w:r>
      <w:r w:rsidR="00CB5F26">
        <w:rPr>
          <w:rFonts w:ascii="Arial" w:hAnsi="Arial" w:cs="Arial"/>
          <w:b/>
          <w:sz w:val="24"/>
          <w:szCs w:val="24"/>
        </w:rPr>
        <w:t>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32" w:rsidRDefault="00880C32">
      <w:r>
        <w:separator/>
      </w:r>
    </w:p>
  </w:endnote>
  <w:endnote w:type="continuationSeparator" w:id="0">
    <w:p w:rsidR="00880C32" w:rsidRDefault="008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32" w:rsidRDefault="00880C32">
      <w:r>
        <w:separator/>
      </w:r>
    </w:p>
  </w:footnote>
  <w:footnote w:type="continuationSeparator" w:id="0">
    <w:p w:rsidR="00880C32" w:rsidRDefault="0088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43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64347" w:rsidRPr="00B64347" w:rsidRDefault="00B64347" w:rsidP="00B643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64347">
                  <w:rPr>
                    <w:rFonts w:ascii="Arial" w:hAnsi="Arial" w:cs="Arial"/>
                    <w:b/>
                  </w:rPr>
                  <w:t>PROTOCOLO Nº: 08451/2013     DATA: 23/08/2013     HORA: 12:52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4FF"/>
    <w:rsid w:val="00117A2D"/>
    <w:rsid w:val="001B478A"/>
    <w:rsid w:val="001D1394"/>
    <w:rsid w:val="00323961"/>
    <w:rsid w:val="0033648A"/>
    <w:rsid w:val="00373483"/>
    <w:rsid w:val="00377F77"/>
    <w:rsid w:val="003D3AA8"/>
    <w:rsid w:val="00454EAC"/>
    <w:rsid w:val="0049057E"/>
    <w:rsid w:val="004B57DB"/>
    <w:rsid w:val="004C67DE"/>
    <w:rsid w:val="00547F2B"/>
    <w:rsid w:val="00705ABB"/>
    <w:rsid w:val="007B1241"/>
    <w:rsid w:val="00880C32"/>
    <w:rsid w:val="009F196D"/>
    <w:rsid w:val="00A71CAF"/>
    <w:rsid w:val="00A9035B"/>
    <w:rsid w:val="00AE5560"/>
    <w:rsid w:val="00AE702A"/>
    <w:rsid w:val="00B64347"/>
    <w:rsid w:val="00BB3106"/>
    <w:rsid w:val="00C601CE"/>
    <w:rsid w:val="00CB5F26"/>
    <w:rsid w:val="00CD613B"/>
    <w:rsid w:val="00CF7F49"/>
    <w:rsid w:val="00D26CB3"/>
    <w:rsid w:val="00D61DF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