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C72B1">
        <w:rPr>
          <w:rFonts w:ascii="Arial" w:hAnsi="Arial" w:cs="Arial"/>
        </w:rPr>
        <w:t>03875</w:t>
      </w:r>
      <w:r w:rsidRPr="00C355D1">
        <w:rPr>
          <w:rFonts w:ascii="Arial" w:hAnsi="Arial" w:cs="Arial"/>
        </w:rPr>
        <w:t>/</w:t>
      </w:r>
      <w:r w:rsidR="002C72B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</w:t>
      </w:r>
      <w:r w:rsidR="00D36F08">
        <w:rPr>
          <w:rFonts w:ascii="Arial" w:hAnsi="Arial" w:cs="Arial"/>
          <w:sz w:val="24"/>
          <w:szCs w:val="24"/>
        </w:rPr>
        <w:t>efetue a construção de quadras de areia em área publica do Jardim dos Flamboyants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D36F08">
        <w:rPr>
          <w:rFonts w:ascii="Arial" w:hAnsi="Arial" w:cs="Arial"/>
          <w:bCs/>
          <w:sz w:val="24"/>
          <w:szCs w:val="24"/>
        </w:rPr>
        <w:t>a construção de quadras de futevôlei e futebol de areia ao lado da academia ao ar livre, localizada no Jardim dos Flamboyants.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3F9A" w:rsidRDefault="00D36F08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dos Flamboyants e bairros próximos</w:t>
      </w:r>
      <w:r w:rsidR="0072211D">
        <w:rPr>
          <w:rFonts w:ascii="Arial" w:hAnsi="Arial" w:cs="Arial"/>
        </w:rPr>
        <w:t xml:space="preserve"> pedem</w:t>
      </w:r>
      <w:r>
        <w:rPr>
          <w:rFonts w:ascii="Arial" w:hAnsi="Arial" w:cs="Arial"/>
        </w:rPr>
        <w:t xml:space="preserve"> a construção de quadras de areia</w:t>
      </w:r>
      <w:r w:rsidR="007221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perto da academia ao ar livre,</w:t>
      </w:r>
      <w:r w:rsidR="0072211D">
        <w:rPr>
          <w:rFonts w:ascii="Arial" w:hAnsi="Arial" w:cs="Arial"/>
        </w:rPr>
        <w:t xml:space="preserve"> localizada no bairro em questão,</w:t>
      </w:r>
      <w:r>
        <w:rPr>
          <w:rFonts w:ascii="Arial" w:hAnsi="Arial" w:cs="Arial"/>
        </w:rPr>
        <w:t xml:space="preserve"> </w:t>
      </w:r>
      <w:r w:rsidR="0072211D">
        <w:rPr>
          <w:rFonts w:ascii="Arial" w:hAnsi="Arial" w:cs="Arial"/>
        </w:rPr>
        <w:t>declaram</w:t>
      </w:r>
      <w:r>
        <w:rPr>
          <w:rFonts w:ascii="Arial" w:hAnsi="Arial" w:cs="Arial"/>
        </w:rPr>
        <w:t xml:space="preserve"> que</w:t>
      </w:r>
      <w:r w:rsidR="007221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se tratar de bairros nobres do município, o local é carente de áreas de lazer.</w:t>
      </w:r>
    </w:p>
    <w:p w:rsidR="00D36F08" w:rsidRDefault="00D36F08" w:rsidP="00BD2816">
      <w:pPr>
        <w:pStyle w:val="Recuodecorpodetexto2"/>
        <w:rPr>
          <w:rFonts w:ascii="Arial" w:hAnsi="Arial" w:cs="Arial"/>
        </w:rPr>
      </w:pPr>
    </w:p>
    <w:p w:rsidR="00D36F08" w:rsidRDefault="00D36F08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Alegam ainda que, se </w:t>
      </w:r>
      <w:r w:rsidR="0072211D">
        <w:rPr>
          <w:rFonts w:ascii="Arial" w:hAnsi="Arial" w:cs="Arial"/>
        </w:rPr>
        <w:t>atendidos, a área de lazer beneficiará adultos e crianças de diversos bairros adjacentes.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79" w:rsidRDefault="001D0679">
      <w:r>
        <w:separator/>
      </w:r>
    </w:p>
  </w:endnote>
  <w:endnote w:type="continuationSeparator" w:id="0">
    <w:p w:rsidR="001D0679" w:rsidRDefault="001D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79" w:rsidRDefault="001D0679">
      <w:r>
        <w:separator/>
      </w:r>
    </w:p>
  </w:footnote>
  <w:footnote w:type="continuationSeparator" w:id="0">
    <w:p w:rsidR="001D0679" w:rsidRDefault="001D0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27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27E2" w:rsidRPr="007127E2" w:rsidRDefault="007127E2" w:rsidP="007127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27E2">
                  <w:rPr>
                    <w:rFonts w:ascii="Arial" w:hAnsi="Arial" w:cs="Arial"/>
                    <w:b/>
                  </w:rPr>
                  <w:t>PROTOCOLO Nº: 06863/2013     DATA: 21/06/2013     HORA: 15:12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AB5"/>
    <w:rsid w:val="00017A84"/>
    <w:rsid w:val="000A62B0"/>
    <w:rsid w:val="00133B2E"/>
    <w:rsid w:val="00153F9A"/>
    <w:rsid w:val="001B478A"/>
    <w:rsid w:val="001D0679"/>
    <w:rsid w:val="001D1394"/>
    <w:rsid w:val="002C72B1"/>
    <w:rsid w:val="0033648A"/>
    <w:rsid w:val="00373483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E5E00"/>
    <w:rsid w:val="004F651E"/>
    <w:rsid w:val="005A3277"/>
    <w:rsid w:val="005B1201"/>
    <w:rsid w:val="00605836"/>
    <w:rsid w:val="0061201E"/>
    <w:rsid w:val="006F41F5"/>
    <w:rsid w:val="00705ABB"/>
    <w:rsid w:val="007127E2"/>
    <w:rsid w:val="00717808"/>
    <w:rsid w:val="0072211D"/>
    <w:rsid w:val="0073238E"/>
    <w:rsid w:val="00761E52"/>
    <w:rsid w:val="007A4CCD"/>
    <w:rsid w:val="008416C7"/>
    <w:rsid w:val="008F58DB"/>
    <w:rsid w:val="009A1D7C"/>
    <w:rsid w:val="009A7C1A"/>
    <w:rsid w:val="009F0B99"/>
    <w:rsid w:val="009F196D"/>
    <w:rsid w:val="00A03740"/>
    <w:rsid w:val="00A71CAF"/>
    <w:rsid w:val="00A723CA"/>
    <w:rsid w:val="00A9035B"/>
    <w:rsid w:val="00AE702A"/>
    <w:rsid w:val="00B23D88"/>
    <w:rsid w:val="00B31B8C"/>
    <w:rsid w:val="00BD2816"/>
    <w:rsid w:val="00C65D06"/>
    <w:rsid w:val="00C76A7E"/>
    <w:rsid w:val="00CA7EB5"/>
    <w:rsid w:val="00CD341E"/>
    <w:rsid w:val="00CD613B"/>
    <w:rsid w:val="00CE4AD5"/>
    <w:rsid w:val="00CF5287"/>
    <w:rsid w:val="00CF7F49"/>
    <w:rsid w:val="00D12D11"/>
    <w:rsid w:val="00D26CB3"/>
    <w:rsid w:val="00D36F08"/>
    <w:rsid w:val="00D64A37"/>
    <w:rsid w:val="00D67E4F"/>
    <w:rsid w:val="00D742F3"/>
    <w:rsid w:val="00D863D2"/>
    <w:rsid w:val="00DD3E9E"/>
    <w:rsid w:val="00E07C3D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