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0C000E" w:rsidRDefault="00E2476C" w:rsidP="00E2476C">
      <w:pPr>
        <w:pStyle w:val="Ttulo"/>
        <w:rPr>
          <w:rFonts w:ascii="Arial" w:hAnsi="Arial" w:cs="Arial"/>
        </w:rPr>
      </w:pPr>
      <w:r w:rsidRPr="000C000E">
        <w:rPr>
          <w:rFonts w:ascii="Arial" w:hAnsi="Arial" w:cs="Arial"/>
        </w:rPr>
        <w:t xml:space="preserve">PROJETO DE LEI Nº </w:t>
      </w:r>
      <w:r w:rsidR="00282643">
        <w:rPr>
          <w:rFonts w:ascii="Arial" w:hAnsi="Arial" w:cs="Arial"/>
        </w:rPr>
        <w:t>26/2019</w:t>
      </w:r>
      <w:bookmarkStart w:id="0" w:name="_GoBack"/>
      <w:bookmarkEnd w:id="0"/>
    </w:p>
    <w:p w:rsidR="00E2476C" w:rsidRPr="000C000E" w:rsidRDefault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C000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0C000E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E2476C" w:rsidRPr="000C000E" w:rsidRDefault="00A60CB2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Acrescenta o parágrafo 5º ao artigo 1º da lei Municipal nº 2770, de 17 de junho de 2003, conforme especifica</w:t>
      </w:r>
      <w:r w:rsidR="00E2476C" w:rsidRPr="000C000E">
        <w:rPr>
          <w:rFonts w:ascii="Arial" w:hAnsi="Arial" w:cs="Arial"/>
          <w:sz w:val="24"/>
          <w:szCs w:val="24"/>
        </w:rPr>
        <w:t xml:space="preserve">. </w:t>
      </w:r>
    </w:p>
    <w:p w:rsidR="00E2476C" w:rsidRPr="000C000E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A60CB2">
      <w:pPr>
        <w:ind w:left="4536"/>
        <w:jc w:val="both"/>
        <w:rPr>
          <w:rFonts w:ascii="Arial" w:hAnsi="Arial" w:cs="Arial"/>
          <w:sz w:val="24"/>
          <w:szCs w:val="24"/>
        </w:rPr>
      </w:pPr>
      <w:r w:rsidRPr="000C000E">
        <w:rPr>
          <w:rFonts w:ascii="Arial" w:hAnsi="Arial" w:cs="Arial"/>
          <w:sz w:val="24"/>
          <w:szCs w:val="24"/>
        </w:rPr>
        <w:t xml:space="preserve">Autoria: </w:t>
      </w:r>
      <w:r w:rsidR="00A60CB2">
        <w:rPr>
          <w:rFonts w:ascii="Arial" w:hAnsi="Arial" w:cs="Arial"/>
          <w:sz w:val="24"/>
          <w:szCs w:val="24"/>
        </w:rPr>
        <w:t xml:space="preserve">Celso </w:t>
      </w:r>
      <w:proofErr w:type="spellStart"/>
      <w:r w:rsidR="00A60CB2">
        <w:rPr>
          <w:rFonts w:ascii="Arial" w:hAnsi="Arial" w:cs="Arial"/>
          <w:sz w:val="24"/>
          <w:szCs w:val="24"/>
        </w:rPr>
        <w:t>Luccatti</w:t>
      </w:r>
      <w:proofErr w:type="spellEnd"/>
      <w:r w:rsidR="00A60CB2">
        <w:rPr>
          <w:rFonts w:ascii="Arial" w:hAnsi="Arial" w:cs="Arial"/>
          <w:sz w:val="24"/>
          <w:szCs w:val="24"/>
        </w:rPr>
        <w:t xml:space="preserve"> Carneiro</w:t>
      </w:r>
    </w:p>
    <w:p w:rsidR="00A60CB2" w:rsidRPr="00A60CB2" w:rsidRDefault="00A60CB2" w:rsidP="00A60CB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sz w:val="24"/>
          <w:szCs w:val="24"/>
        </w:rPr>
        <w:t>Bicicletaria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:rsidR="00E2476C" w:rsidRPr="000C000E" w:rsidRDefault="00E2476C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0C000E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000E">
        <w:rPr>
          <w:rFonts w:ascii="Arial" w:hAnsi="Arial" w:cs="Arial"/>
          <w:sz w:val="24"/>
          <w:szCs w:val="24"/>
        </w:rPr>
        <w:t xml:space="preserve">Denis Eduardo Andia, Prefeito do município de Santa Bárbara d’Oeste, Estado de São Paulo, no uso das atribuições que lhe são conferidas por lei, faz saber que a Câmara Municipal aprovou o Projeto de Lei de autoria </w:t>
      </w:r>
      <w:r w:rsidR="00A60CB2">
        <w:rPr>
          <w:rFonts w:ascii="Arial" w:hAnsi="Arial" w:cs="Arial"/>
          <w:sz w:val="24"/>
          <w:szCs w:val="24"/>
        </w:rPr>
        <w:t xml:space="preserve">do vereador Celso </w:t>
      </w:r>
      <w:proofErr w:type="spellStart"/>
      <w:r w:rsidR="00A60CB2">
        <w:rPr>
          <w:rFonts w:ascii="Arial" w:hAnsi="Arial" w:cs="Arial"/>
          <w:sz w:val="24"/>
          <w:szCs w:val="24"/>
        </w:rPr>
        <w:t>Luccatti</w:t>
      </w:r>
      <w:proofErr w:type="spellEnd"/>
      <w:r w:rsidR="00A60CB2">
        <w:rPr>
          <w:rFonts w:ascii="Arial" w:hAnsi="Arial" w:cs="Arial"/>
          <w:sz w:val="24"/>
          <w:szCs w:val="24"/>
        </w:rPr>
        <w:t xml:space="preserve"> Carneiro</w:t>
      </w:r>
      <w:r w:rsidRPr="000C000E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E2476C" w:rsidRPr="000C000E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CB2" w:rsidRDefault="00D52187" w:rsidP="00D52187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1º -</w:t>
      </w:r>
      <w:r w:rsidR="00A60CB2">
        <w:rPr>
          <w:rFonts w:ascii="Arial" w:hAnsi="Arial" w:cs="Arial"/>
          <w:sz w:val="24"/>
          <w:szCs w:val="24"/>
        </w:rPr>
        <w:t xml:space="preserve"> O artigo 1º da Lei Municipal nº 3770, de 17 de junho de 2003, passa vigorar acrescido do parágrafo 5º.</w:t>
      </w:r>
    </w:p>
    <w:p w:rsidR="00A60CB2" w:rsidRDefault="00A60CB2" w:rsidP="00D52187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0C000E" w:rsidRDefault="00A60CB2" w:rsidP="00A60CB2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D52187">
        <w:rPr>
          <w:rFonts w:ascii="Arial" w:hAnsi="Arial" w:cs="Arial"/>
          <w:sz w:val="24"/>
          <w:szCs w:val="24"/>
        </w:rPr>
        <w:t>“</w:t>
      </w:r>
      <w:r w:rsidR="006F4ADF" w:rsidRPr="000C000E">
        <w:rPr>
          <w:rFonts w:ascii="Arial" w:hAnsi="Arial" w:cs="Arial"/>
          <w:sz w:val="24"/>
          <w:szCs w:val="24"/>
        </w:rPr>
        <w:t xml:space="preserve">Art. 1º </w:t>
      </w:r>
      <w:r>
        <w:rPr>
          <w:rFonts w:ascii="Arial" w:hAnsi="Arial" w:cs="Arial"/>
          <w:sz w:val="24"/>
          <w:szCs w:val="24"/>
        </w:rPr>
        <w:t>(...)</w:t>
      </w:r>
    </w:p>
    <w:p w:rsidR="00A60CB2" w:rsidRDefault="00A60CB2" w:rsidP="006F4ADF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End"/>
    </w:p>
    <w:p w:rsidR="00A60CB2" w:rsidRDefault="00A60CB2" w:rsidP="006F4AD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(...)</w:t>
      </w:r>
    </w:p>
    <w:p w:rsidR="006F4ADF" w:rsidRPr="001C5D3C" w:rsidRDefault="00A60CB2" w:rsidP="006F4ADF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§5º O imóvel objeto da presente concessão poderá ser utilizado para realização de eventos e atividades destinadas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obtenção de recursos financeiros os quais deverão ser integralmente aplicados nas atividades previstas na presente Lei. </w:t>
      </w:r>
      <w:r w:rsidR="001C5D3C">
        <w:rPr>
          <w:rFonts w:ascii="Arial" w:hAnsi="Arial" w:cs="Arial"/>
          <w:b/>
          <w:sz w:val="24"/>
          <w:szCs w:val="24"/>
        </w:rPr>
        <w:t>(</w:t>
      </w:r>
      <w:proofErr w:type="gramStart"/>
      <w:r w:rsidR="001C5D3C">
        <w:rPr>
          <w:rFonts w:ascii="Arial" w:hAnsi="Arial" w:cs="Arial"/>
          <w:b/>
          <w:sz w:val="24"/>
          <w:szCs w:val="24"/>
        </w:rPr>
        <w:t>NR)</w:t>
      </w:r>
      <w:r w:rsidR="00D52187" w:rsidRPr="00D52187">
        <w:rPr>
          <w:rFonts w:ascii="Arial" w:hAnsi="Arial" w:cs="Arial"/>
          <w:sz w:val="24"/>
          <w:szCs w:val="24"/>
        </w:rPr>
        <w:t>”</w:t>
      </w:r>
      <w:proofErr w:type="gramEnd"/>
    </w:p>
    <w:p w:rsidR="00C11B08" w:rsidRPr="000C000E" w:rsidRDefault="00C11B08" w:rsidP="00013008">
      <w:pPr>
        <w:jc w:val="both"/>
        <w:rPr>
          <w:rFonts w:ascii="Arial" w:hAnsi="Arial" w:cs="Arial"/>
          <w:sz w:val="24"/>
          <w:szCs w:val="24"/>
        </w:rPr>
      </w:pPr>
    </w:p>
    <w:p w:rsidR="00E2476C" w:rsidRPr="000C000E" w:rsidRDefault="00E2476C" w:rsidP="00A60CB2">
      <w:pPr>
        <w:jc w:val="both"/>
        <w:rPr>
          <w:rFonts w:ascii="Arial" w:hAnsi="Arial" w:cs="Arial"/>
          <w:sz w:val="24"/>
          <w:szCs w:val="24"/>
        </w:rPr>
      </w:pPr>
    </w:p>
    <w:p w:rsidR="00E2476C" w:rsidRPr="000C000E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52187">
        <w:rPr>
          <w:rFonts w:ascii="Arial" w:hAnsi="Arial" w:cs="Arial"/>
          <w:b/>
          <w:sz w:val="24"/>
          <w:szCs w:val="24"/>
        </w:rPr>
        <w:t xml:space="preserve">Art. </w:t>
      </w:r>
      <w:r w:rsidR="006F4ADF" w:rsidRPr="00D52187">
        <w:rPr>
          <w:rFonts w:ascii="Arial" w:hAnsi="Arial" w:cs="Arial"/>
          <w:b/>
          <w:sz w:val="24"/>
          <w:szCs w:val="24"/>
        </w:rPr>
        <w:t>3º</w:t>
      </w:r>
      <w:r w:rsidR="006F4ADF" w:rsidRPr="000C000E">
        <w:rPr>
          <w:rFonts w:ascii="Arial" w:hAnsi="Arial" w:cs="Arial"/>
          <w:sz w:val="24"/>
          <w:szCs w:val="24"/>
        </w:rPr>
        <w:t xml:space="preserve"> Esta Lei entrará em vigor na data de sua publicação</w:t>
      </w:r>
      <w:r w:rsidR="00A60CB2">
        <w:rPr>
          <w:rFonts w:ascii="Arial" w:hAnsi="Arial" w:cs="Arial"/>
          <w:sz w:val="24"/>
          <w:szCs w:val="24"/>
        </w:rPr>
        <w:t>, revogadas as disposições em contrario</w:t>
      </w:r>
      <w:r w:rsidR="006F4ADF" w:rsidRPr="000C000E">
        <w:rPr>
          <w:rFonts w:ascii="Arial" w:hAnsi="Arial" w:cs="Arial"/>
          <w:sz w:val="24"/>
          <w:szCs w:val="24"/>
        </w:rPr>
        <w:t>.</w:t>
      </w:r>
    </w:p>
    <w:p w:rsidR="00E2476C" w:rsidRPr="000C000E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0C000E" w:rsidRDefault="00E2476C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0C000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60CB2">
        <w:rPr>
          <w:rFonts w:ascii="Arial" w:hAnsi="Arial" w:cs="Arial"/>
          <w:sz w:val="24"/>
          <w:szCs w:val="24"/>
        </w:rPr>
        <w:t>22 de março</w:t>
      </w:r>
      <w:r w:rsidR="006F4ADF" w:rsidRPr="000C000E">
        <w:rPr>
          <w:rFonts w:ascii="Arial" w:hAnsi="Arial" w:cs="Arial"/>
          <w:sz w:val="24"/>
          <w:szCs w:val="24"/>
        </w:rPr>
        <w:t xml:space="preserve"> </w:t>
      </w:r>
      <w:r w:rsidRPr="000C000E">
        <w:rPr>
          <w:rFonts w:ascii="Arial" w:hAnsi="Arial" w:cs="Arial"/>
          <w:sz w:val="24"/>
          <w:szCs w:val="24"/>
        </w:rPr>
        <w:t>de 2.0</w:t>
      </w:r>
      <w:r w:rsidR="006F4ADF" w:rsidRPr="000C000E">
        <w:rPr>
          <w:rFonts w:ascii="Arial" w:hAnsi="Arial" w:cs="Arial"/>
          <w:sz w:val="24"/>
          <w:szCs w:val="24"/>
        </w:rPr>
        <w:t>1</w:t>
      </w:r>
      <w:r w:rsidR="00013008">
        <w:rPr>
          <w:rFonts w:ascii="Arial" w:hAnsi="Arial" w:cs="Arial"/>
          <w:sz w:val="24"/>
          <w:szCs w:val="24"/>
        </w:rPr>
        <w:t>9</w:t>
      </w:r>
      <w:r w:rsidRPr="000C000E">
        <w:rPr>
          <w:rFonts w:ascii="Arial" w:hAnsi="Arial" w:cs="Arial"/>
          <w:sz w:val="24"/>
          <w:szCs w:val="24"/>
        </w:rPr>
        <w:t>.</w:t>
      </w:r>
    </w:p>
    <w:p w:rsidR="00E2476C" w:rsidRPr="000C000E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013008" w:rsidRDefault="00013008" w:rsidP="00E2476C">
      <w:pPr>
        <w:ind w:firstLine="1440"/>
        <w:rPr>
          <w:rFonts w:ascii="Arial" w:hAnsi="Arial" w:cs="Arial"/>
          <w:sz w:val="24"/>
          <w:szCs w:val="24"/>
        </w:rPr>
      </w:pPr>
    </w:p>
    <w:p w:rsidR="00013008" w:rsidRPr="000C000E" w:rsidRDefault="00013008" w:rsidP="00E2476C">
      <w:pPr>
        <w:ind w:firstLine="1440"/>
        <w:rPr>
          <w:rFonts w:ascii="Arial" w:hAnsi="Arial" w:cs="Arial"/>
          <w:sz w:val="24"/>
          <w:szCs w:val="24"/>
        </w:rPr>
      </w:pPr>
    </w:p>
    <w:p w:rsidR="00D17CDD" w:rsidRPr="00A60CB2" w:rsidRDefault="00A60CB2" w:rsidP="00013008">
      <w:pPr>
        <w:jc w:val="center"/>
        <w:rPr>
          <w:rFonts w:ascii="Arial" w:hAnsi="Arial" w:cs="Arial"/>
          <w:b/>
          <w:sz w:val="24"/>
          <w:szCs w:val="24"/>
        </w:rPr>
      </w:pPr>
      <w:r w:rsidRPr="00A60CB2">
        <w:rPr>
          <w:rFonts w:ascii="Arial" w:hAnsi="Arial" w:cs="Arial"/>
          <w:b/>
          <w:sz w:val="24"/>
          <w:szCs w:val="24"/>
        </w:rPr>
        <w:t>CELSO LUCCATTI CARNEIRO</w:t>
      </w:r>
    </w:p>
    <w:p w:rsidR="00013008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  <w:r w:rsidRPr="00A60CB2">
        <w:rPr>
          <w:rFonts w:ascii="Arial" w:hAnsi="Arial" w:cs="Arial"/>
          <w:b/>
          <w:sz w:val="24"/>
          <w:szCs w:val="24"/>
        </w:rPr>
        <w:t>“</w:t>
      </w:r>
      <w:r w:rsidR="00A60CB2" w:rsidRPr="00A60CB2">
        <w:rPr>
          <w:rFonts w:ascii="Arial" w:hAnsi="Arial" w:cs="Arial"/>
          <w:b/>
          <w:sz w:val="24"/>
          <w:szCs w:val="24"/>
        </w:rPr>
        <w:t xml:space="preserve">Celso da </w:t>
      </w:r>
      <w:proofErr w:type="spellStart"/>
      <w:r w:rsidR="00A60CB2" w:rsidRPr="00A60CB2">
        <w:rPr>
          <w:rFonts w:ascii="Arial" w:hAnsi="Arial" w:cs="Arial"/>
          <w:b/>
          <w:sz w:val="24"/>
          <w:szCs w:val="24"/>
        </w:rPr>
        <w:t>Bicicletaria</w:t>
      </w:r>
      <w:proofErr w:type="spellEnd"/>
      <w:proofErr w:type="gramStart"/>
      <w:r w:rsidRPr="00A60CB2">
        <w:rPr>
          <w:rFonts w:ascii="Arial" w:hAnsi="Arial" w:cs="Arial"/>
          <w:b/>
          <w:sz w:val="24"/>
          <w:szCs w:val="24"/>
        </w:rPr>
        <w:t>”</w:t>
      </w:r>
      <w:proofErr w:type="gramEnd"/>
      <w:r w:rsidRPr="00A60CB2">
        <w:rPr>
          <w:rFonts w:ascii="Arial" w:hAnsi="Arial" w:cs="Arial"/>
          <w:b/>
          <w:sz w:val="24"/>
          <w:szCs w:val="24"/>
        </w:rPr>
        <w:br/>
        <w:t>Vereador</w:t>
      </w:r>
    </w:p>
    <w:p w:rsidR="00A60CB2" w:rsidRDefault="00A60CB2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A60CB2" w:rsidRDefault="00A60CB2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A60CB2" w:rsidRDefault="00A60CB2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A60CB2" w:rsidRDefault="00A60CB2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A60CB2" w:rsidRDefault="00A60CB2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A60CB2" w:rsidRDefault="00A60CB2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A60CB2" w:rsidRDefault="00A60CB2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A60CB2" w:rsidRDefault="00A60CB2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A60CB2" w:rsidRDefault="00A60CB2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A60CB2" w:rsidRDefault="00A60CB2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A60CB2" w:rsidRDefault="00A60CB2" w:rsidP="000130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EXPOSIÇÃO DE MOTIVOS</w:t>
      </w:r>
    </w:p>
    <w:p w:rsidR="00A60CB2" w:rsidRDefault="00A60CB2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A60CB2" w:rsidRDefault="00A60CB2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2E71E2" w:rsidRDefault="00A60CB2" w:rsidP="00A60C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E71E2">
        <w:rPr>
          <w:rFonts w:ascii="Arial" w:hAnsi="Arial" w:cs="Arial"/>
          <w:b/>
          <w:sz w:val="24"/>
          <w:szCs w:val="24"/>
        </w:rPr>
        <w:tab/>
      </w:r>
      <w:r w:rsidR="002E71E2">
        <w:rPr>
          <w:rFonts w:ascii="Arial" w:hAnsi="Arial" w:cs="Arial"/>
          <w:b/>
          <w:sz w:val="24"/>
          <w:szCs w:val="24"/>
        </w:rPr>
        <w:tab/>
      </w:r>
      <w:r w:rsidRPr="00A60CB2">
        <w:rPr>
          <w:rFonts w:ascii="Arial" w:hAnsi="Arial" w:cs="Arial"/>
          <w:sz w:val="24"/>
          <w:szCs w:val="24"/>
        </w:rPr>
        <w:t>O presente projeto de lei</w:t>
      </w:r>
      <w:proofErr w:type="gramStart"/>
      <w:r w:rsidRPr="00A60CB2">
        <w:rPr>
          <w:rFonts w:ascii="Arial" w:hAnsi="Arial" w:cs="Arial"/>
          <w:sz w:val="24"/>
          <w:szCs w:val="24"/>
        </w:rPr>
        <w:t>, tem</w:t>
      </w:r>
      <w:proofErr w:type="gramEnd"/>
      <w:r w:rsidRPr="00A60CB2">
        <w:rPr>
          <w:rFonts w:ascii="Arial" w:hAnsi="Arial" w:cs="Arial"/>
          <w:sz w:val="24"/>
          <w:szCs w:val="24"/>
        </w:rPr>
        <w:t xml:space="preserve"> como objetivo possibilitar que a Associação dos Moradores do Bairro </w:t>
      </w:r>
      <w:proofErr w:type="spellStart"/>
      <w:r w:rsidRPr="00A60CB2">
        <w:rPr>
          <w:rFonts w:ascii="Arial" w:hAnsi="Arial" w:cs="Arial"/>
          <w:sz w:val="24"/>
          <w:szCs w:val="24"/>
        </w:rPr>
        <w:t>Mollon</w:t>
      </w:r>
      <w:proofErr w:type="spellEnd"/>
      <w:r w:rsidRPr="00A60CB2">
        <w:rPr>
          <w:rFonts w:ascii="Arial" w:hAnsi="Arial" w:cs="Arial"/>
          <w:sz w:val="24"/>
          <w:szCs w:val="24"/>
        </w:rPr>
        <w:t xml:space="preserve"> – AMOBAM </w:t>
      </w:r>
      <w:r>
        <w:rPr>
          <w:rFonts w:ascii="Arial" w:hAnsi="Arial" w:cs="Arial"/>
          <w:sz w:val="24"/>
          <w:szCs w:val="24"/>
        </w:rPr>
        <w:t>–</w:t>
      </w:r>
      <w:r w:rsidRPr="00A60CB2">
        <w:rPr>
          <w:rFonts w:ascii="Arial" w:hAnsi="Arial" w:cs="Arial"/>
          <w:sz w:val="24"/>
          <w:szCs w:val="24"/>
        </w:rPr>
        <w:t xml:space="preserve"> </w:t>
      </w:r>
      <w:r w:rsidR="002E71E2">
        <w:rPr>
          <w:rFonts w:ascii="Arial" w:hAnsi="Arial" w:cs="Arial"/>
          <w:sz w:val="24"/>
          <w:szCs w:val="24"/>
        </w:rPr>
        <w:t xml:space="preserve">também </w:t>
      </w:r>
      <w:r>
        <w:rPr>
          <w:rFonts w:ascii="Arial" w:hAnsi="Arial" w:cs="Arial"/>
          <w:sz w:val="24"/>
          <w:szCs w:val="24"/>
        </w:rPr>
        <w:t xml:space="preserve">possa utilizar o imóvel concedido pelo Poder Público, </w:t>
      </w:r>
      <w:r w:rsidR="002E71E2">
        <w:rPr>
          <w:rFonts w:ascii="Arial" w:hAnsi="Arial" w:cs="Arial"/>
          <w:sz w:val="24"/>
          <w:szCs w:val="24"/>
        </w:rPr>
        <w:t>ora utilizado como sede, para fins de eventos e outras atividades, com o fito de que sejam angariados recursos financeiros, os quais deverão ser integralmente aplicados nas atividades previstas na lei em epígrafe, contribuindo assim para o bom funcionamento e manutenção das atividades desenvolvidas por essa.</w:t>
      </w:r>
    </w:p>
    <w:p w:rsidR="002E71E2" w:rsidRDefault="002E71E2" w:rsidP="00A60CB2">
      <w:pPr>
        <w:jc w:val="both"/>
        <w:rPr>
          <w:rFonts w:ascii="Arial" w:hAnsi="Arial" w:cs="Arial"/>
          <w:sz w:val="24"/>
          <w:szCs w:val="24"/>
        </w:rPr>
      </w:pPr>
    </w:p>
    <w:p w:rsidR="002E71E2" w:rsidRPr="002E71E2" w:rsidRDefault="002E71E2" w:rsidP="002E71E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E71E2">
        <w:rPr>
          <w:rFonts w:ascii="Arial" w:hAnsi="Arial" w:cs="Arial"/>
          <w:sz w:val="24"/>
          <w:szCs w:val="24"/>
        </w:rPr>
        <w:t xml:space="preserve">Por todos estes motivos, submeto o presente Projeto de Lei à análise dos nobres pares desta egrégia Casa de Leis, aguardando seu aprimoramento e aprovação. </w:t>
      </w:r>
    </w:p>
    <w:p w:rsidR="00A60CB2" w:rsidRPr="00A60CB2" w:rsidRDefault="002E71E2" w:rsidP="00A60C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13008" w:rsidRPr="00A60CB2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2E71E2" w:rsidRPr="000C000E" w:rsidRDefault="002E71E2" w:rsidP="002E71E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0C000E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22 de março</w:t>
      </w:r>
      <w:r w:rsidRPr="000C000E">
        <w:rPr>
          <w:rFonts w:ascii="Arial" w:hAnsi="Arial" w:cs="Arial"/>
          <w:sz w:val="24"/>
          <w:szCs w:val="24"/>
        </w:rPr>
        <w:t xml:space="preserve"> de 2.01</w:t>
      </w:r>
      <w:r>
        <w:rPr>
          <w:rFonts w:ascii="Arial" w:hAnsi="Arial" w:cs="Arial"/>
          <w:sz w:val="24"/>
          <w:szCs w:val="24"/>
        </w:rPr>
        <w:t>9</w:t>
      </w:r>
      <w:r w:rsidRPr="000C000E">
        <w:rPr>
          <w:rFonts w:ascii="Arial" w:hAnsi="Arial" w:cs="Arial"/>
          <w:sz w:val="24"/>
          <w:szCs w:val="24"/>
        </w:rPr>
        <w:t>.</w:t>
      </w:r>
    </w:p>
    <w:p w:rsidR="002E71E2" w:rsidRPr="000C000E" w:rsidRDefault="002E71E2" w:rsidP="002E71E2">
      <w:pPr>
        <w:ind w:firstLine="1440"/>
        <w:rPr>
          <w:rFonts w:ascii="Arial" w:hAnsi="Arial" w:cs="Arial"/>
          <w:sz w:val="24"/>
          <w:szCs w:val="24"/>
        </w:rPr>
      </w:pPr>
    </w:p>
    <w:p w:rsidR="002E71E2" w:rsidRDefault="002E71E2" w:rsidP="002E71E2">
      <w:pPr>
        <w:ind w:firstLine="1440"/>
        <w:rPr>
          <w:rFonts w:ascii="Arial" w:hAnsi="Arial" w:cs="Arial"/>
          <w:sz w:val="24"/>
          <w:szCs w:val="24"/>
        </w:rPr>
      </w:pPr>
    </w:p>
    <w:p w:rsidR="002E71E2" w:rsidRDefault="002E71E2" w:rsidP="002E71E2">
      <w:pPr>
        <w:ind w:firstLine="1440"/>
        <w:rPr>
          <w:rFonts w:ascii="Arial" w:hAnsi="Arial" w:cs="Arial"/>
          <w:sz w:val="24"/>
          <w:szCs w:val="24"/>
        </w:rPr>
      </w:pPr>
    </w:p>
    <w:p w:rsidR="002E71E2" w:rsidRPr="000C000E" w:rsidRDefault="002E71E2" w:rsidP="002E71E2">
      <w:pPr>
        <w:ind w:firstLine="1440"/>
        <w:rPr>
          <w:rFonts w:ascii="Arial" w:hAnsi="Arial" w:cs="Arial"/>
          <w:sz w:val="24"/>
          <w:szCs w:val="24"/>
        </w:rPr>
      </w:pPr>
    </w:p>
    <w:p w:rsidR="002E71E2" w:rsidRPr="00A60CB2" w:rsidRDefault="002E71E2" w:rsidP="002E71E2">
      <w:pPr>
        <w:jc w:val="center"/>
        <w:rPr>
          <w:rFonts w:ascii="Arial" w:hAnsi="Arial" w:cs="Arial"/>
          <w:b/>
          <w:sz w:val="24"/>
          <w:szCs w:val="24"/>
        </w:rPr>
      </w:pPr>
      <w:r w:rsidRPr="00A60CB2">
        <w:rPr>
          <w:rFonts w:ascii="Arial" w:hAnsi="Arial" w:cs="Arial"/>
          <w:b/>
          <w:sz w:val="24"/>
          <w:szCs w:val="24"/>
        </w:rPr>
        <w:t>CELSO LUCCATTI CARNEIRO</w:t>
      </w:r>
    </w:p>
    <w:p w:rsidR="002E71E2" w:rsidRDefault="002E71E2" w:rsidP="002E71E2">
      <w:pPr>
        <w:jc w:val="center"/>
        <w:rPr>
          <w:rFonts w:ascii="Arial" w:hAnsi="Arial" w:cs="Arial"/>
          <w:b/>
          <w:sz w:val="24"/>
          <w:szCs w:val="24"/>
        </w:rPr>
      </w:pPr>
      <w:r w:rsidRPr="00A60CB2"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 w:rsidRPr="00A60CB2">
        <w:rPr>
          <w:rFonts w:ascii="Arial" w:hAnsi="Arial" w:cs="Arial"/>
          <w:b/>
          <w:sz w:val="24"/>
          <w:szCs w:val="24"/>
        </w:rPr>
        <w:t>Bicicletaria</w:t>
      </w:r>
      <w:proofErr w:type="spellEnd"/>
      <w:proofErr w:type="gramStart"/>
      <w:r w:rsidRPr="00A60CB2">
        <w:rPr>
          <w:rFonts w:ascii="Arial" w:hAnsi="Arial" w:cs="Arial"/>
          <w:b/>
          <w:sz w:val="24"/>
          <w:szCs w:val="24"/>
        </w:rPr>
        <w:t>”</w:t>
      </w:r>
      <w:proofErr w:type="gramEnd"/>
      <w:r w:rsidRPr="00A60CB2">
        <w:rPr>
          <w:rFonts w:ascii="Arial" w:hAnsi="Arial" w:cs="Arial"/>
          <w:b/>
          <w:sz w:val="24"/>
          <w:szCs w:val="24"/>
        </w:rPr>
        <w:br/>
        <w:t>Vereador</w:t>
      </w:r>
    </w:p>
    <w:p w:rsidR="002E71E2" w:rsidRDefault="002E71E2" w:rsidP="002E71E2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sectPr w:rsidR="00013008" w:rsidSect="009435C9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B2" w:rsidRDefault="00A60CB2">
      <w:r>
        <w:separator/>
      </w:r>
    </w:p>
  </w:endnote>
  <w:endnote w:type="continuationSeparator" w:id="0">
    <w:p w:rsidR="00A60CB2" w:rsidRDefault="00A6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B2" w:rsidRDefault="00A60CB2">
      <w:r>
        <w:separator/>
      </w:r>
    </w:p>
  </w:footnote>
  <w:footnote w:type="continuationSeparator" w:id="0">
    <w:p w:rsidR="00A60CB2" w:rsidRDefault="00A6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B2" w:rsidRDefault="00A60C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E6E3B7" wp14:editId="63BA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60CB2" w:rsidRPr="00AE702A" w:rsidRDefault="00A60CB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60CB2" w:rsidRPr="00D26CB3" w:rsidRDefault="00A60CB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C5D3C" w:rsidRPr="00AE702A" w:rsidRDefault="001C5D3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C5D3C" w:rsidRPr="00D26CB3" w:rsidRDefault="001C5D3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5B9B23" wp14:editId="195B444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60CB2" w:rsidRDefault="00A60C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CF8821" wp14:editId="42A6417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C5D3C" w:rsidRDefault="001C5D3C">
                    <w:r>
                      <w:rPr>
                        <w:noProof/>
                      </w:rPr>
                      <w:drawing>
                        <wp:inline distT="0" distB="0" distL="0" distR="0" wp14:anchorId="381841E4" wp14:editId="15A493C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3008"/>
    <w:rsid w:val="00017A84"/>
    <w:rsid w:val="00033695"/>
    <w:rsid w:val="00081EE5"/>
    <w:rsid w:val="000C000E"/>
    <w:rsid w:val="000F20CA"/>
    <w:rsid w:val="00125D0C"/>
    <w:rsid w:val="001547A3"/>
    <w:rsid w:val="00177B46"/>
    <w:rsid w:val="001B478A"/>
    <w:rsid w:val="001C5D3C"/>
    <w:rsid w:val="001D1394"/>
    <w:rsid w:val="001F018C"/>
    <w:rsid w:val="00280063"/>
    <w:rsid w:val="00282643"/>
    <w:rsid w:val="002D6FC7"/>
    <w:rsid w:val="002E71E2"/>
    <w:rsid w:val="003225A5"/>
    <w:rsid w:val="0033648A"/>
    <w:rsid w:val="00373483"/>
    <w:rsid w:val="003D3AA8"/>
    <w:rsid w:val="00454EAC"/>
    <w:rsid w:val="0049057E"/>
    <w:rsid w:val="004B57DB"/>
    <w:rsid w:val="004C67DE"/>
    <w:rsid w:val="005817E2"/>
    <w:rsid w:val="005C5683"/>
    <w:rsid w:val="006B04B0"/>
    <w:rsid w:val="006F4ADF"/>
    <w:rsid w:val="00705ABB"/>
    <w:rsid w:val="00794BB7"/>
    <w:rsid w:val="007A1CA4"/>
    <w:rsid w:val="007A40B3"/>
    <w:rsid w:val="007C3760"/>
    <w:rsid w:val="00871CE2"/>
    <w:rsid w:val="008F3020"/>
    <w:rsid w:val="009435C9"/>
    <w:rsid w:val="009931A5"/>
    <w:rsid w:val="009D1CB4"/>
    <w:rsid w:val="009F196D"/>
    <w:rsid w:val="00A35F3A"/>
    <w:rsid w:val="00A60CB2"/>
    <w:rsid w:val="00A71CAF"/>
    <w:rsid w:val="00A9035B"/>
    <w:rsid w:val="00AA1791"/>
    <w:rsid w:val="00AD4E9F"/>
    <w:rsid w:val="00AE702A"/>
    <w:rsid w:val="00B03427"/>
    <w:rsid w:val="00B61B3D"/>
    <w:rsid w:val="00C10BC7"/>
    <w:rsid w:val="00C11B08"/>
    <w:rsid w:val="00C8473F"/>
    <w:rsid w:val="00C87EFC"/>
    <w:rsid w:val="00CD613B"/>
    <w:rsid w:val="00CF7F49"/>
    <w:rsid w:val="00D17CDD"/>
    <w:rsid w:val="00D26CB3"/>
    <w:rsid w:val="00D52187"/>
    <w:rsid w:val="00D9008B"/>
    <w:rsid w:val="00DE6295"/>
    <w:rsid w:val="00E2476C"/>
    <w:rsid w:val="00E903BB"/>
    <w:rsid w:val="00EB7D7D"/>
    <w:rsid w:val="00EE7983"/>
    <w:rsid w:val="00EF4F6E"/>
    <w:rsid w:val="00F1662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D17CDD"/>
    <w:pPr>
      <w:widowControl w:val="0"/>
      <w:autoSpaceDE w:val="0"/>
      <w:autoSpaceDN w:val="0"/>
      <w:spacing w:line="318" w:lineRule="exact"/>
      <w:ind w:left="101"/>
      <w:outlineLvl w:val="1"/>
    </w:pPr>
    <w:rPr>
      <w:rFonts w:ascii="Arial" w:eastAsia="Arial" w:hAnsi="Arial" w:cs="Arial"/>
      <w:sz w:val="29"/>
      <w:szCs w:val="2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D17CD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7CDD"/>
  </w:style>
  <w:style w:type="character" w:customStyle="1" w:styleId="Ttulo2Char">
    <w:name w:val="Título 2 Char"/>
    <w:basedOn w:val="Fontepargpadro"/>
    <w:link w:val="Ttulo2"/>
    <w:uiPriority w:val="1"/>
    <w:rsid w:val="00D17CDD"/>
    <w:rPr>
      <w:rFonts w:ascii="Arial" w:eastAsia="Arial" w:hAnsi="Arial" w:cs="Arial"/>
      <w:sz w:val="29"/>
      <w:szCs w:val="29"/>
      <w:lang w:val="pt-PT" w:eastAsia="pt-PT" w:bidi="pt-PT"/>
    </w:rPr>
  </w:style>
  <w:style w:type="character" w:customStyle="1" w:styleId="Textodocorpo">
    <w:name w:val="Texto do corpo_"/>
    <w:basedOn w:val="Fontepargpadro"/>
    <w:link w:val="Textodocorpo0"/>
    <w:locked/>
    <w:rsid w:val="00081EE5"/>
    <w:rPr>
      <w:rFonts w:ascii="Arial Unicode MS" w:eastAsia="Arial Unicode MS" w:hAnsi="Arial Unicode MS" w:cs="Arial Unicode MS"/>
      <w:spacing w:val="2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081EE5"/>
    <w:pPr>
      <w:widowControl w:val="0"/>
      <w:shd w:val="clear" w:color="auto" w:fill="FFFFFF"/>
      <w:spacing w:before="780" w:after="180" w:line="317" w:lineRule="exact"/>
      <w:jc w:val="both"/>
    </w:pPr>
    <w:rPr>
      <w:rFonts w:ascii="Arial Unicode MS" w:eastAsia="Arial Unicode MS" w:hAnsi="Arial Unicode MS" w:cs="Arial Unicode MS"/>
      <w:spacing w:val="2"/>
      <w:sz w:val="21"/>
      <w:szCs w:val="21"/>
    </w:rPr>
  </w:style>
  <w:style w:type="paragraph" w:styleId="NormalWeb">
    <w:name w:val="Normal (Web)"/>
    <w:basedOn w:val="Normal"/>
    <w:uiPriority w:val="99"/>
    <w:unhideWhenUsed/>
    <w:rsid w:val="00AA179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A1791"/>
    <w:rPr>
      <w:color w:val="0000FF"/>
      <w:u w:val="single"/>
    </w:rPr>
  </w:style>
  <w:style w:type="character" w:styleId="nfase">
    <w:name w:val="Emphasis"/>
    <w:basedOn w:val="Fontepargpadro"/>
    <w:qFormat/>
    <w:rsid w:val="006B04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D17CDD"/>
    <w:pPr>
      <w:widowControl w:val="0"/>
      <w:autoSpaceDE w:val="0"/>
      <w:autoSpaceDN w:val="0"/>
      <w:spacing w:line="318" w:lineRule="exact"/>
      <w:ind w:left="101"/>
      <w:outlineLvl w:val="1"/>
    </w:pPr>
    <w:rPr>
      <w:rFonts w:ascii="Arial" w:eastAsia="Arial" w:hAnsi="Arial" w:cs="Arial"/>
      <w:sz w:val="29"/>
      <w:szCs w:val="2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D17CD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7CDD"/>
  </w:style>
  <w:style w:type="character" w:customStyle="1" w:styleId="Ttulo2Char">
    <w:name w:val="Título 2 Char"/>
    <w:basedOn w:val="Fontepargpadro"/>
    <w:link w:val="Ttulo2"/>
    <w:uiPriority w:val="1"/>
    <w:rsid w:val="00D17CDD"/>
    <w:rPr>
      <w:rFonts w:ascii="Arial" w:eastAsia="Arial" w:hAnsi="Arial" w:cs="Arial"/>
      <w:sz w:val="29"/>
      <w:szCs w:val="29"/>
      <w:lang w:val="pt-PT" w:eastAsia="pt-PT" w:bidi="pt-PT"/>
    </w:rPr>
  </w:style>
  <w:style w:type="character" w:customStyle="1" w:styleId="Textodocorpo">
    <w:name w:val="Texto do corpo_"/>
    <w:basedOn w:val="Fontepargpadro"/>
    <w:link w:val="Textodocorpo0"/>
    <w:locked/>
    <w:rsid w:val="00081EE5"/>
    <w:rPr>
      <w:rFonts w:ascii="Arial Unicode MS" w:eastAsia="Arial Unicode MS" w:hAnsi="Arial Unicode MS" w:cs="Arial Unicode MS"/>
      <w:spacing w:val="2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081EE5"/>
    <w:pPr>
      <w:widowControl w:val="0"/>
      <w:shd w:val="clear" w:color="auto" w:fill="FFFFFF"/>
      <w:spacing w:before="780" w:after="180" w:line="317" w:lineRule="exact"/>
      <w:jc w:val="both"/>
    </w:pPr>
    <w:rPr>
      <w:rFonts w:ascii="Arial Unicode MS" w:eastAsia="Arial Unicode MS" w:hAnsi="Arial Unicode MS" w:cs="Arial Unicode MS"/>
      <w:spacing w:val="2"/>
      <w:sz w:val="21"/>
      <w:szCs w:val="21"/>
    </w:rPr>
  </w:style>
  <w:style w:type="paragraph" w:styleId="NormalWeb">
    <w:name w:val="Normal (Web)"/>
    <w:basedOn w:val="Normal"/>
    <w:uiPriority w:val="99"/>
    <w:unhideWhenUsed/>
    <w:rsid w:val="00AA179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A1791"/>
    <w:rPr>
      <w:color w:val="0000FF"/>
      <w:u w:val="single"/>
    </w:rPr>
  </w:style>
  <w:style w:type="character" w:styleId="nfase">
    <w:name w:val="Emphasis"/>
    <w:basedOn w:val="Fontepargpadro"/>
    <w:qFormat/>
    <w:rsid w:val="006B04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4695-3CE7-4614-BE94-7AA3B8EA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Moura</dc:creator>
  <cp:lastModifiedBy>José Reinaldo Oliveira Moura</cp:lastModifiedBy>
  <cp:revision>3</cp:revision>
  <cp:lastPrinted>2018-12-10T14:30:00Z</cp:lastPrinted>
  <dcterms:created xsi:type="dcterms:W3CDTF">2019-03-22T14:32:00Z</dcterms:created>
  <dcterms:modified xsi:type="dcterms:W3CDTF">2019-03-22T14:33:00Z</dcterms:modified>
</cp:coreProperties>
</file>