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86678F">
        <w:rPr>
          <w:rFonts w:ascii="Arial" w:hAnsi="Arial" w:cs="Arial"/>
        </w:rPr>
        <w:t>03899</w:t>
      </w:r>
      <w:r w:rsidRPr="00C355D1">
        <w:rPr>
          <w:rFonts w:ascii="Arial" w:hAnsi="Arial" w:cs="Arial"/>
        </w:rPr>
        <w:t>/</w:t>
      </w:r>
      <w:r w:rsidR="0086678F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a substituição da árvore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5607B4">
        <w:rPr>
          <w:rFonts w:ascii="Arial" w:hAnsi="Arial" w:cs="Arial"/>
          <w:sz w:val="24"/>
          <w:szCs w:val="24"/>
        </w:rPr>
        <w:t>existente no passeio público na Rua Jaú em frente ao número 466 no bairro Cidade Nova 2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bCs/>
          <w:sz w:val="24"/>
          <w:szCs w:val="24"/>
        </w:rPr>
        <w:t>promova a extração e substituição da árvore existente no passeio público d</w:t>
      </w:r>
      <w:r w:rsidR="005607B4">
        <w:rPr>
          <w:rFonts w:ascii="Arial" w:hAnsi="Arial" w:cs="Arial"/>
          <w:bCs/>
          <w:sz w:val="24"/>
          <w:szCs w:val="24"/>
        </w:rPr>
        <w:t xml:space="preserve">a Rua Jaú </w:t>
      </w:r>
      <w:r w:rsidRPr="00C355D1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defronte à residência de</w:t>
      </w:r>
      <w:r w:rsidRPr="00C355D1">
        <w:rPr>
          <w:rFonts w:ascii="Arial" w:hAnsi="Arial" w:cs="Arial"/>
          <w:bCs/>
          <w:sz w:val="24"/>
          <w:szCs w:val="24"/>
        </w:rPr>
        <w:t xml:space="preserve"> nº</w:t>
      </w:r>
      <w:r w:rsidR="005607B4">
        <w:rPr>
          <w:rFonts w:ascii="Arial" w:hAnsi="Arial" w:cs="Arial"/>
          <w:bCs/>
          <w:sz w:val="24"/>
          <w:szCs w:val="24"/>
        </w:rPr>
        <w:t xml:space="preserve"> 466</w:t>
      </w:r>
      <w:r w:rsidR="00C8223B">
        <w:rPr>
          <w:rFonts w:ascii="Arial" w:hAnsi="Arial" w:cs="Arial"/>
          <w:bCs/>
          <w:sz w:val="24"/>
          <w:szCs w:val="24"/>
        </w:rPr>
        <w:t>, n</w:t>
      </w:r>
      <w:r w:rsidR="005607B4">
        <w:rPr>
          <w:rFonts w:ascii="Arial" w:hAnsi="Arial" w:cs="Arial"/>
          <w:bCs/>
          <w:sz w:val="24"/>
          <w:szCs w:val="24"/>
        </w:rPr>
        <w:t>o bairro Cidade Nova 2</w:t>
      </w:r>
      <w:r w:rsidRPr="00C355D1">
        <w:rPr>
          <w:rFonts w:ascii="Arial" w:hAnsi="Arial" w:cs="Arial"/>
          <w:bCs/>
          <w:sz w:val="24"/>
          <w:szCs w:val="24"/>
        </w:rPr>
        <w:t>, neste município.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>
        <w:rPr>
          <w:rFonts w:ascii="Arial" w:hAnsi="Arial" w:cs="Arial"/>
        </w:rPr>
        <w:t xml:space="preserve">podemos constatar nas fotos que seguem anexas, as raízes do exemplar arbóreo em questão estão danificando o passeio público existente defronte a mencionada residência, prejudicando o tráfego dos pedestres, além de apresentar riscos à estrutura da referida edificação.   </w:t>
      </w: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08650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</w:t>
      </w:r>
      <w:r w:rsidR="005607B4">
        <w:rPr>
          <w:rFonts w:ascii="Arial" w:hAnsi="Arial" w:cs="Arial"/>
          <w:sz w:val="24"/>
          <w:szCs w:val="24"/>
        </w:rPr>
        <w:t>ário “Dr. Tancredo Neves”, em 26 de junho</w:t>
      </w:r>
      <w:r w:rsidR="00C8223B">
        <w:rPr>
          <w:rFonts w:ascii="Arial" w:hAnsi="Arial" w:cs="Arial"/>
          <w:sz w:val="24"/>
          <w:szCs w:val="24"/>
        </w:rPr>
        <w:t xml:space="preserve"> de </w:t>
      </w:r>
      <w:r w:rsidR="0032072A">
        <w:rPr>
          <w:rFonts w:ascii="Arial" w:hAnsi="Arial" w:cs="Arial"/>
          <w:sz w:val="24"/>
          <w:szCs w:val="24"/>
        </w:rPr>
        <w:t>2.013.</w:t>
      </w:r>
    </w:p>
    <w:p w:rsidR="00086509" w:rsidRP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</w:p>
    <w:p w:rsidR="00086509" w:rsidRDefault="00086509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C822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560" w:rsidRDefault="00A71560">
      <w:r>
        <w:separator/>
      </w:r>
    </w:p>
  </w:endnote>
  <w:endnote w:type="continuationSeparator" w:id="0">
    <w:p w:rsidR="00A71560" w:rsidRDefault="00A715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560" w:rsidRDefault="00A71560">
      <w:r>
        <w:separator/>
      </w:r>
    </w:p>
  </w:footnote>
  <w:footnote w:type="continuationSeparator" w:id="0">
    <w:p w:rsidR="00A71560" w:rsidRDefault="00A715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96BD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96BD6" w:rsidRPr="00596BD6" w:rsidRDefault="00596BD6" w:rsidP="00596BD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96BD6">
                  <w:rPr>
                    <w:rFonts w:ascii="Arial" w:hAnsi="Arial" w:cs="Arial"/>
                    <w:b/>
                  </w:rPr>
                  <w:t>PROTOCOLO Nº: 06934/2013     DATA: 27/06/2013     HORA: 15:48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86509"/>
    <w:rsid w:val="00153BEC"/>
    <w:rsid w:val="001B478A"/>
    <w:rsid w:val="001D1394"/>
    <w:rsid w:val="0032072A"/>
    <w:rsid w:val="0033648A"/>
    <w:rsid w:val="00373483"/>
    <w:rsid w:val="003D3AA8"/>
    <w:rsid w:val="00403860"/>
    <w:rsid w:val="00427E24"/>
    <w:rsid w:val="004372EF"/>
    <w:rsid w:val="00454EAC"/>
    <w:rsid w:val="00466D3F"/>
    <w:rsid w:val="0049057E"/>
    <w:rsid w:val="004B57DB"/>
    <w:rsid w:val="004C67DE"/>
    <w:rsid w:val="005607B4"/>
    <w:rsid w:val="00596BD6"/>
    <w:rsid w:val="005A13FC"/>
    <w:rsid w:val="0060419A"/>
    <w:rsid w:val="00705ABB"/>
    <w:rsid w:val="0086678F"/>
    <w:rsid w:val="00985316"/>
    <w:rsid w:val="009A7C1A"/>
    <w:rsid w:val="009F196D"/>
    <w:rsid w:val="00A71560"/>
    <w:rsid w:val="00A71CAF"/>
    <w:rsid w:val="00A9035B"/>
    <w:rsid w:val="00AE702A"/>
    <w:rsid w:val="00BF07DF"/>
    <w:rsid w:val="00C8223B"/>
    <w:rsid w:val="00CD613B"/>
    <w:rsid w:val="00CF7F49"/>
    <w:rsid w:val="00D26CB3"/>
    <w:rsid w:val="00DA5748"/>
    <w:rsid w:val="00E903BB"/>
    <w:rsid w:val="00EB7D7D"/>
    <w:rsid w:val="00EE7983"/>
    <w:rsid w:val="00F15ADF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AA952-D282-434C-8270-2D1A6FB1D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