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7103">
        <w:rPr>
          <w:rFonts w:ascii="Arial" w:hAnsi="Arial" w:cs="Arial"/>
        </w:rPr>
        <w:t>03907</w:t>
      </w:r>
      <w:r>
        <w:rPr>
          <w:rFonts w:ascii="Arial" w:hAnsi="Arial" w:cs="Arial"/>
        </w:rPr>
        <w:t>/</w:t>
      </w:r>
      <w:r w:rsidR="0086710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poda de árvores na Rua</w:t>
      </w:r>
      <w:r w:rsidR="000E684F">
        <w:rPr>
          <w:rFonts w:ascii="Arial" w:hAnsi="Arial" w:cs="Arial"/>
          <w:sz w:val="24"/>
          <w:szCs w:val="24"/>
        </w:rPr>
        <w:t xml:space="preserve"> Profª Irene de Assis Saes, nº ref. 102, Vila Oliveira</w:t>
      </w:r>
      <w:r w:rsidR="00E441DD">
        <w:rPr>
          <w:rFonts w:ascii="Arial" w:hAnsi="Arial" w:cs="Arial"/>
          <w:sz w:val="24"/>
          <w:szCs w:val="24"/>
        </w:rPr>
        <w:t>”</w:t>
      </w:r>
      <w:r w:rsidR="005B25D8">
        <w:rPr>
          <w:rFonts w:ascii="Arial" w:hAnsi="Arial" w:cs="Arial"/>
          <w:sz w:val="24"/>
          <w:szCs w:val="24"/>
        </w:rPr>
        <w:t xml:space="preserve"> </w:t>
      </w: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0E684F">
        <w:rPr>
          <w:rFonts w:ascii="Arial" w:hAnsi="Arial" w:cs="Arial"/>
          <w:sz w:val="24"/>
          <w:szCs w:val="24"/>
        </w:rPr>
        <w:t>poda de duas</w:t>
      </w:r>
      <w:r w:rsidR="00DF1ADD">
        <w:rPr>
          <w:rFonts w:ascii="Arial" w:hAnsi="Arial" w:cs="Arial"/>
          <w:sz w:val="24"/>
          <w:szCs w:val="24"/>
        </w:rPr>
        <w:t xml:space="preserve"> árvores </w:t>
      </w:r>
      <w:r w:rsidR="000E684F">
        <w:rPr>
          <w:rFonts w:ascii="Arial" w:hAnsi="Arial" w:cs="Arial"/>
          <w:sz w:val="24"/>
          <w:szCs w:val="24"/>
        </w:rPr>
        <w:t>na Rua Profª Irene de Assis Saes, próximas ao nº 102.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E684F" w:rsidRDefault="000E684F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Munícipes nos procuraram pedindo a pode de duas árvores no endereço supracitado. </w:t>
      </w:r>
    </w:p>
    <w:p w:rsidR="00DF241C" w:rsidRDefault="000E684F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Eles relatam que a copa das árvores está muito alta e atrapalham a fiação. Além disso, o local fica extremamente escuro no período noturno, e as árvores estão servindo de esconderijo para usuários de entorpecentes e assaltantes, prejudicando a segurança dos moradores e pessoas que transitam pelo local.</w:t>
      </w:r>
      <w:r w:rsidR="00DF241C">
        <w:rPr>
          <w:rFonts w:ascii="Arial" w:hAnsi="Arial" w:cs="Arial"/>
        </w:rPr>
        <w:t xml:space="preserve"> </w:t>
      </w:r>
    </w:p>
    <w:p w:rsidR="000E684F" w:rsidRDefault="000E684F" w:rsidP="000E684F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E15156" w:rsidP="000E684F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84F">
        <w:rPr>
          <w:rFonts w:ascii="Arial" w:hAnsi="Arial" w:cs="Arial"/>
          <w:sz w:val="24"/>
          <w:szCs w:val="24"/>
        </w:rPr>
        <w:t>27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0E684F">
        <w:rPr>
          <w:rFonts w:ascii="Arial" w:hAnsi="Arial" w:cs="Arial"/>
          <w:sz w:val="24"/>
          <w:szCs w:val="24"/>
        </w:rPr>
        <w:t>junho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E684F" w:rsidRDefault="000E684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AF" w:rsidRDefault="001C54AF">
      <w:r>
        <w:separator/>
      </w:r>
    </w:p>
  </w:endnote>
  <w:endnote w:type="continuationSeparator" w:id="0">
    <w:p w:rsidR="001C54AF" w:rsidRDefault="001C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AF" w:rsidRDefault="001C54AF">
      <w:r>
        <w:separator/>
      </w:r>
    </w:p>
  </w:footnote>
  <w:footnote w:type="continuationSeparator" w:id="0">
    <w:p w:rsidR="001C54AF" w:rsidRDefault="001C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31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3140" w:rsidRPr="00CE3140" w:rsidRDefault="00CE3140" w:rsidP="00CE31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3140">
                  <w:rPr>
                    <w:rFonts w:ascii="Arial" w:hAnsi="Arial" w:cs="Arial"/>
                    <w:b/>
                  </w:rPr>
                  <w:t>PROTOCOLO Nº: 06950/2013     DATA: 28/06/2013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0E684F"/>
    <w:rsid w:val="00170D5F"/>
    <w:rsid w:val="001B478A"/>
    <w:rsid w:val="001C54AF"/>
    <w:rsid w:val="001D1394"/>
    <w:rsid w:val="002110A7"/>
    <w:rsid w:val="00251853"/>
    <w:rsid w:val="002B1180"/>
    <w:rsid w:val="002F4A8B"/>
    <w:rsid w:val="003071BE"/>
    <w:rsid w:val="0033648A"/>
    <w:rsid w:val="00373483"/>
    <w:rsid w:val="003D3AA8"/>
    <w:rsid w:val="003E4CCC"/>
    <w:rsid w:val="00453317"/>
    <w:rsid w:val="00454EAC"/>
    <w:rsid w:val="0047109F"/>
    <w:rsid w:val="00481B09"/>
    <w:rsid w:val="0049057E"/>
    <w:rsid w:val="004B57DB"/>
    <w:rsid w:val="004C67DE"/>
    <w:rsid w:val="00516A84"/>
    <w:rsid w:val="00595358"/>
    <w:rsid w:val="005B25D8"/>
    <w:rsid w:val="005E5AA2"/>
    <w:rsid w:val="00676BAB"/>
    <w:rsid w:val="00705ABB"/>
    <w:rsid w:val="00863AB1"/>
    <w:rsid w:val="00867103"/>
    <w:rsid w:val="008E09FD"/>
    <w:rsid w:val="00967F51"/>
    <w:rsid w:val="009E372F"/>
    <w:rsid w:val="009F196D"/>
    <w:rsid w:val="00A71CAF"/>
    <w:rsid w:val="00A9035B"/>
    <w:rsid w:val="00AC1A54"/>
    <w:rsid w:val="00AD36F2"/>
    <w:rsid w:val="00AE702A"/>
    <w:rsid w:val="00B62A5F"/>
    <w:rsid w:val="00CD613B"/>
    <w:rsid w:val="00CE3140"/>
    <w:rsid w:val="00CF7F49"/>
    <w:rsid w:val="00D26CB3"/>
    <w:rsid w:val="00DF1ADD"/>
    <w:rsid w:val="00DF241C"/>
    <w:rsid w:val="00E12E46"/>
    <w:rsid w:val="00E15156"/>
    <w:rsid w:val="00E441DD"/>
    <w:rsid w:val="00E71947"/>
    <w:rsid w:val="00E84AA3"/>
    <w:rsid w:val="00E903BB"/>
    <w:rsid w:val="00EA64F2"/>
    <w:rsid w:val="00EB7D7D"/>
    <w:rsid w:val="00EE73D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