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D7DF4">
        <w:rPr>
          <w:rFonts w:ascii="Arial" w:hAnsi="Arial" w:cs="Arial"/>
        </w:rPr>
        <w:t>03976</w:t>
      </w:r>
      <w:r w:rsidRPr="00F75516">
        <w:rPr>
          <w:rFonts w:ascii="Arial" w:hAnsi="Arial" w:cs="Arial"/>
        </w:rPr>
        <w:t>/</w:t>
      </w:r>
      <w:r w:rsidR="005D7DF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B51BA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8B51BA">
        <w:rPr>
          <w:rFonts w:ascii="Arial" w:hAnsi="Arial" w:cs="Arial"/>
          <w:sz w:val="24"/>
          <w:szCs w:val="24"/>
        </w:rPr>
        <w:t>na</w:t>
      </w:r>
      <w:r w:rsidR="00976568">
        <w:rPr>
          <w:rFonts w:ascii="Arial" w:hAnsi="Arial" w:cs="Arial"/>
          <w:sz w:val="24"/>
          <w:szCs w:val="24"/>
        </w:rPr>
        <w:t xml:space="preserve"> </w:t>
      </w:r>
      <w:r w:rsidR="00697865">
        <w:rPr>
          <w:rFonts w:ascii="Arial" w:hAnsi="Arial" w:cs="Arial"/>
          <w:sz w:val="24"/>
          <w:szCs w:val="24"/>
        </w:rPr>
        <w:t>Rua Joanópolis, próximo aos números 120, 220 e 327,</w:t>
      </w:r>
      <w:r w:rsidR="00976568">
        <w:rPr>
          <w:rFonts w:ascii="Arial" w:hAnsi="Arial" w:cs="Arial"/>
          <w:sz w:val="24"/>
          <w:szCs w:val="24"/>
        </w:rPr>
        <w:t xml:space="preserve"> no bairro</w:t>
      </w:r>
      <w:r w:rsidR="00697865" w:rsidRPr="00697865">
        <w:rPr>
          <w:rFonts w:ascii="Arial" w:hAnsi="Arial" w:cs="Arial"/>
          <w:sz w:val="24"/>
          <w:szCs w:val="24"/>
        </w:rPr>
        <w:t xml:space="preserve"> </w:t>
      </w:r>
      <w:r w:rsidR="00697865" w:rsidRPr="00697865">
        <w:rPr>
          <w:rFonts w:ascii="Arial" w:hAnsi="Arial" w:cs="Arial"/>
          <w:color w:val="111111"/>
          <w:sz w:val="24"/>
          <w:szCs w:val="24"/>
          <w:shd w:val="clear" w:color="auto" w:fill="FFFFFF"/>
        </w:rPr>
        <w:t>Parque Residencial Santa Rosa I</w:t>
      </w:r>
      <w:r w:rsidR="008B51BA" w:rsidRPr="0069786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697865" w:rsidRPr="00697865">
        <w:rPr>
          <w:rFonts w:ascii="Arial" w:hAnsi="Arial" w:cs="Arial"/>
          <w:sz w:val="24"/>
          <w:szCs w:val="24"/>
        </w:rPr>
        <w:t xml:space="preserve"> </w:t>
      </w:r>
      <w:r w:rsidR="00697865">
        <w:rPr>
          <w:rFonts w:ascii="Arial" w:hAnsi="Arial" w:cs="Arial"/>
          <w:sz w:val="24"/>
          <w:szCs w:val="24"/>
        </w:rPr>
        <w:t>na Rua Joanópolis, próximo aos números 120, 220 e 327, no bairro</w:t>
      </w:r>
      <w:r w:rsidR="00697865" w:rsidRPr="00697865">
        <w:rPr>
          <w:rFonts w:ascii="Arial" w:hAnsi="Arial" w:cs="Arial"/>
          <w:sz w:val="24"/>
          <w:szCs w:val="24"/>
        </w:rPr>
        <w:t xml:space="preserve"> </w:t>
      </w:r>
      <w:r w:rsidR="00697865" w:rsidRPr="00697865">
        <w:rPr>
          <w:rFonts w:ascii="Arial" w:hAnsi="Arial" w:cs="Arial"/>
          <w:color w:val="111111"/>
          <w:sz w:val="24"/>
          <w:szCs w:val="24"/>
          <w:shd w:val="clear" w:color="auto" w:fill="FFFFFF"/>
        </w:rPr>
        <w:t>Parque Residencial Santa Rosa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697865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7865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3B" w:rsidRDefault="00EE473B">
      <w:r>
        <w:separator/>
      </w:r>
    </w:p>
  </w:endnote>
  <w:endnote w:type="continuationSeparator" w:id="0">
    <w:p w:rsidR="00EE473B" w:rsidRDefault="00EE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3B" w:rsidRDefault="00EE473B">
      <w:r>
        <w:separator/>
      </w:r>
    </w:p>
  </w:footnote>
  <w:footnote w:type="continuationSeparator" w:id="0">
    <w:p w:rsidR="00EE473B" w:rsidRDefault="00EE4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600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66000" w:rsidRPr="00966000" w:rsidRDefault="00966000" w:rsidP="0096600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66000">
                  <w:rPr>
                    <w:rFonts w:ascii="Arial" w:hAnsi="Arial" w:cs="Arial"/>
                    <w:b/>
                  </w:rPr>
                  <w:t>PROTOCOLO Nº: 07087/2013     DATA: 05/07/2013     HORA: 15:00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B478A"/>
    <w:rsid w:val="001D1394"/>
    <w:rsid w:val="002E38DA"/>
    <w:rsid w:val="0033648A"/>
    <w:rsid w:val="00373483"/>
    <w:rsid w:val="003D3AA8"/>
    <w:rsid w:val="00454EAC"/>
    <w:rsid w:val="00471298"/>
    <w:rsid w:val="0049057E"/>
    <w:rsid w:val="004B57DB"/>
    <w:rsid w:val="004C67DE"/>
    <w:rsid w:val="00534B84"/>
    <w:rsid w:val="00572EF5"/>
    <w:rsid w:val="005D7DF4"/>
    <w:rsid w:val="00697865"/>
    <w:rsid w:val="00705ABB"/>
    <w:rsid w:val="008B51BA"/>
    <w:rsid w:val="008C14AA"/>
    <w:rsid w:val="00966000"/>
    <w:rsid w:val="00976568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07D7E"/>
    <w:rsid w:val="00D26CB3"/>
    <w:rsid w:val="00D329DD"/>
    <w:rsid w:val="00D72A8F"/>
    <w:rsid w:val="00DE0046"/>
    <w:rsid w:val="00E329C1"/>
    <w:rsid w:val="00E903BB"/>
    <w:rsid w:val="00EB7D7D"/>
    <w:rsid w:val="00EE473B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