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53DC5">
        <w:rPr>
          <w:rFonts w:ascii="Arial" w:hAnsi="Arial" w:cs="Arial"/>
        </w:rPr>
        <w:t>00935</w:t>
      </w:r>
      <w:r>
        <w:rPr>
          <w:rFonts w:ascii="Arial" w:hAnsi="Arial" w:cs="Arial"/>
        </w:rPr>
        <w:t>/</w:t>
      </w:r>
      <w:r w:rsidR="00D53DC5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13, Inciso I, da Lei Orgânica do município de Santa Bárbara d’Oeste, requeiro licen</w:t>
      </w:r>
      <w:r w:rsidR="003A44A9">
        <w:rPr>
          <w:rFonts w:ascii="Arial" w:hAnsi="Arial" w:cs="Arial"/>
          <w:sz w:val="24"/>
          <w:szCs w:val="24"/>
        </w:rPr>
        <w:t>ç</w:t>
      </w:r>
      <w:r w:rsidR="003C0BB1">
        <w:rPr>
          <w:rFonts w:ascii="Arial" w:hAnsi="Arial" w:cs="Arial"/>
          <w:sz w:val="24"/>
          <w:szCs w:val="24"/>
        </w:rPr>
        <w:t xml:space="preserve">a ao Plenário para que no dia </w:t>
      </w:r>
      <w:r w:rsidR="00113DD5">
        <w:rPr>
          <w:rFonts w:ascii="Arial" w:hAnsi="Arial" w:cs="Arial"/>
          <w:sz w:val="24"/>
          <w:szCs w:val="24"/>
        </w:rPr>
        <w:t>02</w:t>
      </w:r>
      <w:r w:rsidR="007A1755">
        <w:rPr>
          <w:rFonts w:ascii="Arial" w:hAnsi="Arial" w:cs="Arial"/>
          <w:sz w:val="24"/>
          <w:szCs w:val="24"/>
        </w:rPr>
        <w:t xml:space="preserve"> de </w:t>
      </w:r>
      <w:r w:rsidR="00113DD5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2.013, a partir das </w:t>
      </w:r>
      <w:r w:rsidR="00113DD5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h00, </w:t>
      </w:r>
      <w:r w:rsidR="007A1755">
        <w:rPr>
          <w:rFonts w:ascii="Arial" w:hAnsi="Arial" w:cs="Arial"/>
          <w:sz w:val="24"/>
          <w:szCs w:val="24"/>
        </w:rPr>
        <w:t>para participação do</w:t>
      </w:r>
      <w:r w:rsidR="005D47A9">
        <w:rPr>
          <w:rFonts w:ascii="Arial" w:hAnsi="Arial" w:cs="Arial"/>
          <w:sz w:val="24"/>
          <w:szCs w:val="24"/>
        </w:rPr>
        <w:t xml:space="preserve"> Encontro Regional Inter Legis, promovido pelo Programa Interlegis do Senado Federal com o apoio, da Câmara Municipal de Limeira. </w:t>
      </w:r>
      <w:r w:rsidR="007A1755"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9.2pt;height:20.95pt" o:ole="">
                  <v:imagedata r:id="rId7" o:title=""/>
                </v:shape>
                <w:control r:id="rId8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9.2pt;height:20.95pt" o:ole="">
                  <v:imagedata r:id="rId7" o:title=""/>
                </v:shape>
                <w:control r:id="rId9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9.2pt;height:20.95pt" o:ole="">
                  <v:imagedata r:id="rId10" o:title=""/>
                </v:shape>
                <w:control r:id="rId11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9.2pt;height:20.95pt" o:ole="">
                  <v:imagedata r:id="rId7" o:title=""/>
                </v:shape>
                <w:control r:id="rId12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9.2pt;height:20.95pt" o:ole="">
                  <v:imagedata r:id="rId7" o:title=""/>
                </v:shape>
                <w:control r:id="rId13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9.2pt;height:20.95pt" o:ole="">
                  <v:imagedata r:id="rId10" o:title=""/>
                </v:shape>
                <w:control r:id="rId14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3A44A9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Emerson Luis Grippe </w:t>
      </w:r>
    </w:p>
    <w:p w:rsidR="001A73A0" w:rsidRDefault="00434035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Pr="00817893" w:rsidRDefault="001A73A0" w:rsidP="001A73A0">
      <w:pPr>
        <w:rPr>
          <w:rFonts w:ascii="Arial" w:hAnsi="Arial" w:cs="Arial"/>
        </w:rPr>
      </w:pPr>
    </w:p>
    <w:sectPr w:rsidR="001A73A0" w:rsidRPr="00817893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53C" w:rsidRDefault="0004453C">
      <w:r>
        <w:separator/>
      </w:r>
    </w:p>
  </w:endnote>
  <w:endnote w:type="continuationSeparator" w:id="0">
    <w:p w:rsidR="0004453C" w:rsidRDefault="0004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53C" w:rsidRDefault="0004453C">
      <w:r>
        <w:separator/>
      </w:r>
    </w:p>
  </w:footnote>
  <w:footnote w:type="continuationSeparator" w:id="0">
    <w:p w:rsidR="0004453C" w:rsidRDefault="00044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A71F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A71FB" w:rsidRPr="006A71FB" w:rsidRDefault="006A71FB" w:rsidP="006A71F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A71FB">
                  <w:rPr>
                    <w:rFonts w:ascii="Arial" w:hAnsi="Arial" w:cs="Arial"/>
                    <w:b/>
                  </w:rPr>
                  <w:t>PROTOCOLO Nº: 08622/2013     DATA: 29/08/2013     HORA: 12:25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184D"/>
    <w:rsid w:val="00017A84"/>
    <w:rsid w:val="0004453C"/>
    <w:rsid w:val="0010570E"/>
    <w:rsid w:val="00113DD5"/>
    <w:rsid w:val="00186310"/>
    <w:rsid w:val="001A73A0"/>
    <w:rsid w:val="001B478A"/>
    <w:rsid w:val="001D1394"/>
    <w:rsid w:val="002C3AFA"/>
    <w:rsid w:val="0033648A"/>
    <w:rsid w:val="00350486"/>
    <w:rsid w:val="00373483"/>
    <w:rsid w:val="003A44A9"/>
    <w:rsid w:val="003C0BB1"/>
    <w:rsid w:val="003D3AA8"/>
    <w:rsid w:val="00434035"/>
    <w:rsid w:val="00454EAC"/>
    <w:rsid w:val="0049057E"/>
    <w:rsid w:val="004B57DB"/>
    <w:rsid w:val="004C67DE"/>
    <w:rsid w:val="004D0198"/>
    <w:rsid w:val="004D4B14"/>
    <w:rsid w:val="004D6331"/>
    <w:rsid w:val="004F5D2E"/>
    <w:rsid w:val="005234A6"/>
    <w:rsid w:val="00542072"/>
    <w:rsid w:val="005800CF"/>
    <w:rsid w:val="005B0EAE"/>
    <w:rsid w:val="005D1EC9"/>
    <w:rsid w:val="005D47A9"/>
    <w:rsid w:val="00662EF7"/>
    <w:rsid w:val="006A71FB"/>
    <w:rsid w:val="00705ABB"/>
    <w:rsid w:val="00712657"/>
    <w:rsid w:val="00770C07"/>
    <w:rsid w:val="0077768A"/>
    <w:rsid w:val="007A1755"/>
    <w:rsid w:val="007A4479"/>
    <w:rsid w:val="007B22A8"/>
    <w:rsid w:val="007B27CF"/>
    <w:rsid w:val="007D07E4"/>
    <w:rsid w:val="009502B1"/>
    <w:rsid w:val="009E2C50"/>
    <w:rsid w:val="009F196D"/>
    <w:rsid w:val="00A264AA"/>
    <w:rsid w:val="00A2783D"/>
    <w:rsid w:val="00A310F3"/>
    <w:rsid w:val="00A71CAF"/>
    <w:rsid w:val="00A9035B"/>
    <w:rsid w:val="00AE702A"/>
    <w:rsid w:val="00B13C51"/>
    <w:rsid w:val="00BA453C"/>
    <w:rsid w:val="00CD613B"/>
    <w:rsid w:val="00CF7F49"/>
    <w:rsid w:val="00D26CB3"/>
    <w:rsid w:val="00D53DC5"/>
    <w:rsid w:val="00D83378"/>
    <w:rsid w:val="00E903BB"/>
    <w:rsid w:val="00EA0465"/>
    <w:rsid w:val="00EB7D7D"/>
    <w:rsid w:val="00EE7983"/>
    <w:rsid w:val="00EF4630"/>
    <w:rsid w:val="00F16623"/>
    <w:rsid w:val="00F217E7"/>
    <w:rsid w:val="00FB259B"/>
    <w:rsid w:val="00F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453C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BA453C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rsid w:val="00BA453C"/>
    <w:pPr>
      <w:spacing w:line="360" w:lineRule="auto"/>
    </w:pPr>
    <w:rPr>
      <w:b/>
      <w:bCs/>
      <w:sz w:val="24"/>
      <w:szCs w:val="24"/>
    </w:rPr>
  </w:style>
  <w:style w:type="character" w:customStyle="1" w:styleId="CorpodetextoChar">
    <w:name w:val="Corpo de texto Char"/>
    <w:link w:val="Corpodetexto"/>
    <w:rsid w:val="00BA453C"/>
    <w:rPr>
      <w:b/>
      <w:bCs/>
      <w:sz w:val="24"/>
      <w:szCs w:val="24"/>
    </w:rPr>
  </w:style>
  <w:style w:type="character" w:customStyle="1" w:styleId="apple-style-span">
    <w:name w:val="apple-style-span"/>
    <w:rsid w:val="0077768A"/>
  </w:style>
  <w:style w:type="character" w:customStyle="1" w:styleId="apple-converted-space">
    <w:name w:val="apple-converted-space"/>
    <w:rsid w:val="00777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3CEB8-FFE6-4A4D-B3EC-89A6B42A0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2013-08-21T17:44:00Z</cp:lastPrinted>
  <dcterms:created xsi:type="dcterms:W3CDTF">2014-01-14T16:50:00Z</dcterms:created>
  <dcterms:modified xsi:type="dcterms:W3CDTF">2014-01-14T16:50:00Z</dcterms:modified>
</cp:coreProperties>
</file>