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391BDE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391BDE">
        <w:rPr>
          <w:rFonts w:ascii="Arial" w:hAnsi="Arial" w:cs="Arial"/>
        </w:rPr>
        <w:t xml:space="preserve">INDICAÇÃO Nº </w:t>
      </w:r>
      <w:r w:rsidR="001C4E5E">
        <w:rPr>
          <w:rFonts w:ascii="Arial" w:hAnsi="Arial" w:cs="Arial"/>
        </w:rPr>
        <w:t>04006</w:t>
      </w:r>
      <w:r w:rsidRPr="00391BDE">
        <w:rPr>
          <w:rFonts w:ascii="Arial" w:hAnsi="Arial" w:cs="Arial"/>
        </w:rPr>
        <w:t>/</w:t>
      </w:r>
      <w:r w:rsidR="001C4E5E">
        <w:rPr>
          <w:rFonts w:ascii="Arial" w:hAnsi="Arial" w:cs="Arial"/>
        </w:rPr>
        <w:t>2013</w:t>
      </w:r>
    </w:p>
    <w:p w:rsidR="00A35AE9" w:rsidRPr="00391BDE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391BDE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391BDE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9174D" w:rsidRPr="00391BDE" w:rsidRDefault="0059174D" w:rsidP="0059174D">
      <w:pPr>
        <w:ind w:left="5040"/>
        <w:jc w:val="both"/>
        <w:rPr>
          <w:rFonts w:ascii="Arial" w:hAnsi="Arial" w:cs="Arial"/>
          <w:sz w:val="24"/>
          <w:szCs w:val="24"/>
        </w:rPr>
      </w:pPr>
      <w:r w:rsidRPr="00391BDE">
        <w:rPr>
          <w:rFonts w:ascii="Arial" w:hAnsi="Arial" w:cs="Arial"/>
          <w:sz w:val="24"/>
          <w:szCs w:val="24"/>
        </w:rPr>
        <w:t xml:space="preserve">Sugere ao Poder Executivo Municipal </w:t>
      </w:r>
      <w:r w:rsidR="00391BDE" w:rsidRPr="00391BDE">
        <w:rPr>
          <w:rFonts w:ascii="Arial" w:hAnsi="Arial" w:cs="Arial"/>
          <w:sz w:val="24"/>
          <w:szCs w:val="24"/>
        </w:rPr>
        <w:t xml:space="preserve">a </w:t>
      </w:r>
      <w:r w:rsidR="00614B84">
        <w:rPr>
          <w:rFonts w:ascii="Arial" w:hAnsi="Arial" w:cs="Arial"/>
          <w:sz w:val="24"/>
          <w:szCs w:val="24"/>
        </w:rPr>
        <w:t>instalação</w:t>
      </w:r>
      <w:r w:rsidR="00391BDE" w:rsidRPr="00391BDE">
        <w:rPr>
          <w:rFonts w:ascii="Arial" w:hAnsi="Arial" w:cs="Arial"/>
          <w:sz w:val="24"/>
          <w:szCs w:val="24"/>
        </w:rPr>
        <w:t xml:space="preserve"> de placa denomina</w:t>
      </w:r>
      <w:r w:rsidR="00614B84">
        <w:rPr>
          <w:rFonts w:ascii="Arial" w:hAnsi="Arial" w:cs="Arial"/>
          <w:sz w:val="24"/>
          <w:szCs w:val="24"/>
        </w:rPr>
        <w:t>tiva</w:t>
      </w:r>
      <w:r w:rsidR="00391BDE" w:rsidRPr="00391BDE">
        <w:rPr>
          <w:rFonts w:ascii="Arial" w:hAnsi="Arial" w:cs="Arial"/>
          <w:sz w:val="24"/>
          <w:szCs w:val="24"/>
        </w:rPr>
        <w:t xml:space="preserve"> </w:t>
      </w:r>
      <w:r w:rsidR="003E5862">
        <w:rPr>
          <w:rFonts w:ascii="Arial" w:hAnsi="Arial" w:cs="Arial"/>
          <w:sz w:val="24"/>
          <w:szCs w:val="24"/>
        </w:rPr>
        <w:t>na Rua</w:t>
      </w:r>
      <w:r w:rsidR="00614B84">
        <w:rPr>
          <w:rFonts w:ascii="Arial" w:hAnsi="Arial" w:cs="Arial"/>
          <w:sz w:val="24"/>
          <w:szCs w:val="24"/>
        </w:rPr>
        <w:t xml:space="preserve"> Aracaju, </w:t>
      </w:r>
      <w:r w:rsidR="003E5862">
        <w:rPr>
          <w:rFonts w:ascii="Arial" w:hAnsi="Arial" w:cs="Arial"/>
          <w:sz w:val="24"/>
          <w:szCs w:val="24"/>
        </w:rPr>
        <w:t xml:space="preserve">nas proximidades com o nº 226, </w:t>
      </w:r>
      <w:r w:rsidR="00391BDE" w:rsidRPr="00391BDE">
        <w:rPr>
          <w:rFonts w:ascii="Arial" w:hAnsi="Arial" w:cs="Arial"/>
          <w:sz w:val="24"/>
          <w:szCs w:val="24"/>
        </w:rPr>
        <w:t xml:space="preserve">no bairro </w:t>
      </w:r>
      <w:r w:rsidR="00614B84">
        <w:rPr>
          <w:rFonts w:ascii="Arial" w:hAnsi="Arial" w:cs="Arial"/>
          <w:sz w:val="24"/>
          <w:szCs w:val="24"/>
        </w:rPr>
        <w:t>Planalto do Sol</w:t>
      </w:r>
      <w:r w:rsidRPr="00391BDE">
        <w:rPr>
          <w:rFonts w:ascii="Arial" w:hAnsi="Arial" w:cs="Arial"/>
          <w:sz w:val="24"/>
          <w:szCs w:val="24"/>
        </w:rPr>
        <w:t xml:space="preserve">. </w:t>
      </w:r>
    </w:p>
    <w:p w:rsidR="0059174D" w:rsidRPr="00391BDE" w:rsidRDefault="0059174D" w:rsidP="0059174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9174D" w:rsidRPr="00391BDE" w:rsidRDefault="0059174D" w:rsidP="0059174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9174D" w:rsidRPr="00391BDE" w:rsidRDefault="0059174D" w:rsidP="0059174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9174D" w:rsidRPr="00391BDE" w:rsidRDefault="0059174D" w:rsidP="0059174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91BDE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9174D" w:rsidRPr="00391BDE" w:rsidRDefault="0059174D" w:rsidP="0059174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9174D" w:rsidRPr="00391BDE" w:rsidRDefault="0059174D" w:rsidP="0059174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9174D" w:rsidRPr="00391BDE" w:rsidRDefault="0059174D" w:rsidP="0059174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9174D" w:rsidRPr="00391BDE" w:rsidRDefault="0059174D" w:rsidP="0059174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91BDE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391BDE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391BDE" w:rsidRPr="00391BDE">
        <w:rPr>
          <w:rFonts w:ascii="Arial" w:hAnsi="Arial" w:cs="Arial"/>
          <w:bCs/>
          <w:sz w:val="24"/>
          <w:szCs w:val="24"/>
        </w:rPr>
        <w:t xml:space="preserve">a </w:t>
      </w:r>
      <w:r w:rsidR="00614B84">
        <w:rPr>
          <w:rFonts w:ascii="Arial" w:hAnsi="Arial" w:cs="Arial"/>
          <w:sz w:val="24"/>
          <w:szCs w:val="24"/>
        </w:rPr>
        <w:t>instalação</w:t>
      </w:r>
      <w:r w:rsidR="00391BDE" w:rsidRPr="00391BDE">
        <w:rPr>
          <w:rFonts w:ascii="Arial" w:hAnsi="Arial" w:cs="Arial"/>
          <w:sz w:val="24"/>
          <w:szCs w:val="24"/>
        </w:rPr>
        <w:t xml:space="preserve"> de placa </w:t>
      </w:r>
      <w:r w:rsidR="00614B84">
        <w:rPr>
          <w:rFonts w:ascii="Arial" w:hAnsi="Arial" w:cs="Arial"/>
          <w:sz w:val="24"/>
          <w:szCs w:val="24"/>
        </w:rPr>
        <w:t>denominativa</w:t>
      </w:r>
      <w:r w:rsidR="00391BDE" w:rsidRPr="00391BDE">
        <w:rPr>
          <w:rFonts w:ascii="Arial" w:hAnsi="Arial" w:cs="Arial"/>
          <w:sz w:val="24"/>
          <w:szCs w:val="24"/>
        </w:rPr>
        <w:t xml:space="preserve"> </w:t>
      </w:r>
      <w:r w:rsidR="003E5862">
        <w:rPr>
          <w:rFonts w:ascii="Arial" w:hAnsi="Arial" w:cs="Arial"/>
          <w:sz w:val="24"/>
          <w:szCs w:val="24"/>
        </w:rPr>
        <w:t>na Rua Aracaju, nas proximidades com o nº 226</w:t>
      </w:r>
      <w:r w:rsidR="00614B84">
        <w:rPr>
          <w:rFonts w:ascii="Arial" w:hAnsi="Arial" w:cs="Arial"/>
          <w:sz w:val="24"/>
          <w:szCs w:val="24"/>
        </w:rPr>
        <w:t xml:space="preserve">, </w:t>
      </w:r>
      <w:r w:rsidR="00614B84" w:rsidRPr="00391BDE">
        <w:rPr>
          <w:rFonts w:ascii="Arial" w:hAnsi="Arial" w:cs="Arial"/>
          <w:sz w:val="24"/>
          <w:szCs w:val="24"/>
        </w:rPr>
        <w:t xml:space="preserve">no bairro </w:t>
      </w:r>
      <w:r w:rsidR="00614B84">
        <w:rPr>
          <w:rFonts w:ascii="Arial" w:hAnsi="Arial" w:cs="Arial"/>
          <w:sz w:val="24"/>
          <w:szCs w:val="24"/>
        </w:rPr>
        <w:t>Planalto do Sol</w:t>
      </w:r>
      <w:r w:rsidR="00391BDE" w:rsidRPr="00391BDE">
        <w:rPr>
          <w:rFonts w:ascii="Arial" w:hAnsi="Arial" w:cs="Arial"/>
          <w:bCs/>
          <w:sz w:val="24"/>
          <w:szCs w:val="24"/>
        </w:rPr>
        <w:t xml:space="preserve">, </w:t>
      </w:r>
      <w:r w:rsidRPr="00391BDE">
        <w:rPr>
          <w:rFonts w:ascii="Arial" w:hAnsi="Arial" w:cs="Arial"/>
          <w:bCs/>
          <w:sz w:val="24"/>
          <w:szCs w:val="24"/>
        </w:rPr>
        <w:t>neste município.</w:t>
      </w:r>
      <w:r w:rsidRPr="00391BDE">
        <w:rPr>
          <w:rFonts w:ascii="Arial" w:hAnsi="Arial" w:cs="Arial"/>
          <w:sz w:val="24"/>
          <w:szCs w:val="24"/>
        </w:rPr>
        <w:t xml:space="preserve"> </w:t>
      </w:r>
    </w:p>
    <w:p w:rsidR="0059174D" w:rsidRPr="00391BDE" w:rsidRDefault="0059174D" w:rsidP="0059174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9174D" w:rsidRPr="00391BDE" w:rsidRDefault="0059174D" w:rsidP="0059174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9174D" w:rsidRPr="00391BDE" w:rsidRDefault="0059174D" w:rsidP="0059174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9174D" w:rsidRPr="00391BDE" w:rsidRDefault="0059174D" w:rsidP="0059174D">
      <w:pPr>
        <w:jc w:val="center"/>
        <w:rPr>
          <w:rFonts w:ascii="Arial" w:hAnsi="Arial" w:cs="Arial"/>
          <w:b/>
          <w:sz w:val="24"/>
          <w:szCs w:val="24"/>
        </w:rPr>
      </w:pPr>
      <w:r w:rsidRPr="00391BDE">
        <w:rPr>
          <w:rFonts w:ascii="Arial" w:hAnsi="Arial" w:cs="Arial"/>
          <w:b/>
          <w:sz w:val="24"/>
          <w:szCs w:val="24"/>
        </w:rPr>
        <w:t>Justificativa:</w:t>
      </w:r>
    </w:p>
    <w:p w:rsidR="0059174D" w:rsidRPr="00391BDE" w:rsidRDefault="0059174D" w:rsidP="0059174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9174D" w:rsidRPr="00391BDE" w:rsidRDefault="0059174D" w:rsidP="0059174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9174D" w:rsidRPr="00391BDE" w:rsidRDefault="0059174D" w:rsidP="0059174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9174D" w:rsidRPr="00391BDE" w:rsidRDefault="0059174D" w:rsidP="0059174D">
      <w:pPr>
        <w:pStyle w:val="Recuodecorpodetexto2"/>
        <w:rPr>
          <w:rFonts w:ascii="Arial" w:hAnsi="Arial" w:cs="Arial"/>
        </w:rPr>
      </w:pPr>
      <w:r w:rsidRPr="00391BDE">
        <w:rPr>
          <w:rFonts w:ascii="Arial" w:hAnsi="Arial" w:cs="Arial"/>
        </w:rPr>
        <w:t>Conforme visita realizada “</w:t>
      </w:r>
      <w:r w:rsidRPr="00391BDE">
        <w:rPr>
          <w:rFonts w:ascii="Arial" w:hAnsi="Arial" w:cs="Arial"/>
          <w:i/>
        </w:rPr>
        <w:t>in loco</w:t>
      </w:r>
      <w:r w:rsidRPr="00391BDE">
        <w:rPr>
          <w:rFonts w:ascii="Arial" w:hAnsi="Arial" w:cs="Arial"/>
        </w:rPr>
        <w:t xml:space="preserve">”, este vereador pôde constatar </w:t>
      </w:r>
      <w:r w:rsidR="00391BDE">
        <w:rPr>
          <w:rFonts w:ascii="Arial" w:hAnsi="Arial" w:cs="Arial"/>
        </w:rPr>
        <w:t xml:space="preserve">a ausência de placa indicativa de rua </w:t>
      </w:r>
      <w:r w:rsidR="00614B84">
        <w:rPr>
          <w:rFonts w:ascii="Arial" w:hAnsi="Arial" w:cs="Arial"/>
        </w:rPr>
        <w:t xml:space="preserve">no local supracitado – fato este que </w:t>
      </w:r>
      <w:r w:rsidR="00391BDE">
        <w:rPr>
          <w:rFonts w:ascii="Arial" w:hAnsi="Arial" w:cs="Arial"/>
        </w:rPr>
        <w:t xml:space="preserve">dificulta a localização </w:t>
      </w:r>
      <w:r w:rsidR="00614B84">
        <w:rPr>
          <w:rFonts w:ascii="Arial" w:hAnsi="Arial" w:cs="Arial"/>
        </w:rPr>
        <w:t>da Rua Aracaju,</w:t>
      </w:r>
      <w:r w:rsidR="00391BDE">
        <w:rPr>
          <w:rFonts w:ascii="Arial" w:hAnsi="Arial" w:cs="Arial"/>
        </w:rPr>
        <w:t xml:space="preserve"> naquela região</w:t>
      </w:r>
      <w:r w:rsidRPr="00391BDE">
        <w:rPr>
          <w:rFonts w:ascii="Arial" w:hAnsi="Arial" w:cs="Arial"/>
        </w:rPr>
        <w:t xml:space="preserve">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EC3C55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</w:t>
      </w:r>
      <w:r w:rsidRPr="00EC3C55">
        <w:rPr>
          <w:rFonts w:ascii="Arial" w:hAnsi="Arial" w:cs="Arial"/>
          <w:sz w:val="24"/>
          <w:szCs w:val="24"/>
        </w:rPr>
        <w:t xml:space="preserve">Tancredo Neves”, em </w:t>
      </w:r>
      <w:r w:rsidR="003E5862">
        <w:rPr>
          <w:rFonts w:ascii="Arial" w:hAnsi="Arial" w:cs="Arial"/>
          <w:sz w:val="24"/>
          <w:szCs w:val="24"/>
        </w:rPr>
        <w:t>11</w:t>
      </w:r>
      <w:r w:rsidRPr="00EC3C55">
        <w:rPr>
          <w:rFonts w:ascii="Arial" w:hAnsi="Arial" w:cs="Arial"/>
          <w:sz w:val="24"/>
          <w:szCs w:val="24"/>
        </w:rPr>
        <w:t xml:space="preserve"> de </w:t>
      </w:r>
      <w:r w:rsidR="00614B84">
        <w:rPr>
          <w:rFonts w:ascii="Arial" w:hAnsi="Arial" w:cs="Arial"/>
          <w:sz w:val="24"/>
          <w:szCs w:val="24"/>
        </w:rPr>
        <w:t>julho</w:t>
      </w:r>
      <w:r w:rsidRPr="00EC3C55">
        <w:rPr>
          <w:rFonts w:ascii="Arial" w:hAnsi="Arial" w:cs="Arial"/>
          <w:sz w:val="24"/>
          <w:szCs w:val="24"/>
        </w:rPr>
        <w:t xml:space="preserve"> de 2.0</w:t>
      </w:r>
      <w:r w:rsidR="00D87FA2">
        <w:rPr>
          <w:rFonts w:ascii="Arial" w:hAnsi="Arial" w:cs="Arial"/>
          <w:sz w:val="24"/>
          <w:szCs w:val="24"/>
        </w:rPr>
        <w:t>13</w:t>
      </w:r>
      <w:r w:rsidRPr="00EC3C55">
        <w:rPr>
          <w:rFonts w:ascii="Arial" w:hAnsi="Arial" w:cs="Arial"/>
          <w:sz w:val="24"/>
          <w:szCs w:val="24"/>
        </w:rPr>
        <w:t>.</w:t>
      </w:r>
    </w:p>
    <w:p w:rsidR="00A35AE9" w:rsidRPr="00EC3C55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76D35" w:rsidRDefault="00A76D35" w:rsidP="00A35AE9">
      <w:pPr>
        <w:ind w:firstLine="1440"/>
        <w:rPr>
          <w:rFonts w:ascii="Arial" w:hAnsi="Arial" w:cs="Arial"/>
          <w:sz w:val="24"/>
          <w:szCs w:val="24"/>
        </w:rPr>
      </w:pPr>
    </w:p>
    <w:p w:rsidR="00614B84" w:rsidRPr="00EC3C55" w:rsidRDefault="00614B84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EC3C55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EC3C55" w:rsidRPr="00EC3C55" w:rsidRDefault="00EC3C55" w:rsidP="00EC3C55">
      <w:pPr>
        <w:jc w:val="center"/>
        <w:rPr>
          <w:rFonts w:ascii="Arial" w:hAnsi="Arial" w:cs="Arial"/>
          <w:b/>
          <w:sz w:val="24"/>
          <w:szCs w:val="24"/>
        </w:rPr>
      </w:pPr>
      <w:r w:rsidRPr="00EC3C55">
        <w:rPr>
          <w:rFonts w:ascii="Arial" w:hAnsi="Arial" w:cs="Arial"/>
          <w:b/>
          <w:sz w:val="24"/>
          <w:szCs w:val="24"/>
        </w:rPr>
        <w:t>ANTONIO PEREIRA</w:t>
      </w:r>
    </w:p>
    <w:p w:rsidR="00EC3C55" w:rsidRPr="00EC3C55" w:rsidRDefault="00EC3C55" w:rsidP="00EC3C55">
      <w:pPr>
        <w:jc w:val="center"/>
        <w:rPr>
          <w:rFonts w:ascii="Arial" w:hAnsi="Arial" w:cs="Arial"/>
          <w:b/>
          <w:sz w:val="24"/>
          <w:szCs w:val="24"/>
        </w:rPr>
      </w:pPr>
      <w:r w:rsidRPr="00EC3C55">
        <w:rPr>
          <w:rFonts w:ascii="Arial" w:hAnsi="Arial" w:cs="Arial"/>
          <w:b/>
          <w:sz w:val="24"/>
          <w:szCs w:val="24"/>
        </w:rPr>
        <w:t>“Pereira”</w:t>
      </w:r>
      <w:r w:rsidRPr="00EC3C55">
        <w:rPr>
          <w:rFonts w:ascii="Arial" w:hAnsi="Arial" w:cs="Arial"/>
          <w:sz w:val="24"/>
          <w:szCs w:val="24"/>
        </w:rPr>
        <w:t xml:space="preserve"> </w:t>
      </w:r>
    </w:p>
    <w:p w:rsidR="009F196D" w:rsidRPr="00614B84" w:rsidRDefault="00614B84" w:rsidP="00EC3C55">
      <w:pPr>
        <w:jc w:val="center"/>
        <w:rPr>
          <w:rFonts w:ascii="Arial" w:hAnsi="Arial" w:cs="Arial"/>
          <w:sz w:val="24"/>
          <w:szCs w:val="24"/>
        </w:rPr>
      </w:pPr>
      <w:r w:rsidRPr="00EC3C55">
        <w:rPr>
          <w:rFonts w:ascii="Arial" w:hAnsi="Arial" w:cs="Arial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1.65pt;margin-top:17.2pt;width:49pt;height:39pt;z-index:251657728">
            <v:imagedata r:id="rId6" o:title="Estrela do PT"/>
          </v:shape>
        </w:pict>
      </w:r>
      <w:r w:rsidR="00EC3C55" w:rsidRPr="00614B84">
        <w:rPr>
          <w:rFonts w:ascii="Arial" w:hAnsi="Arial" w:cs="Arial"/>
          <w:sz w:val="24"/>
          <w:szCs w:val="24"/>
        </w:rPr>
        <w:t>-Vereador PT-</w:t>
      </w:r>
    </w:p>
    <w:sectPr w:rsidR="009F196D" w:rsidRPr="00614B84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03F1" w:rsidRDefault="00BA03F1">
      <w:r>
        <w:separator/>
      </w:r>
    </w:p>
  </w:endnote>
  <w:endnote w:type="continuationSeparator" w:id="0">
    <w:p w:rsidR="00BA03F1" w:rsidRDefault="00BA0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03F1" w:rsidRDefault="00BA03F1">
      <w:r>
        <w:separator/>
      </w:r>
    </w:p>
  </w:footnote>
  <w:footnote w:type="continuationSeparator" w:id="0">
    <w:p w:rsidR="00BA03F1" w:rsidRDefault="00BA03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85471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A85471" w:rsidRPr="00A85471" w:rsidRDefault="00A85471" w:rsidP="00A85471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A85471">
                  <w:rPr>
                    <w:rFonts w:ascii="Arial" w:hAnsi="Arial" w:cs="Arial"/>
                    <w:b/>
                  </w:rPr>
                  <w:t>PROTOCOLO Nº: 07167/2013     DATA: 12/07/2013     HORA: 11:10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72284"/>
    <w:rsid w:val="000D567C"/>
    <w:rsid w:val="00192AF6"/>
    <w:rsid w:val="001A3170"/>
    <w:rsid w:val="001B478A"/>
    <w:rsid w:val="001C4E5E"/>
    <w:rsid w:val="001D1394"/>
    <w:rsid w:val="00214FFD"/>
    <w:rsid w:val="0033648A"/>
    <w:rsid w:val="00373483"/>
    <w:rsid w:val="00391BDE"/>
    <w:rsid w:val="003D3AA8"/>
    <w:rsid w:val="003E072A"/>
    <w:rsid w:val="003E5862"/>
    <w:rsid w:val="00454EAC"/>
    <w:rsid w:val="0049057E"/>
    <w:rsid w:val="004B57DB"/>
    <w:rsid w:val="004C67DE"/>
    <w:rsid w:val="0059174D"/>
    <w:rsid w:val="005F6A0C"/>
    <w:rsid w:val="00614B84"/>
    <w:rsid w:val="00644170"/>
    <w:rsid w:val="0069526C"/>
    <w:rsid w:val="00705ABB"/>
    <w:rsid w:val="007E44FF"/>
    <w:rsid w:val="007F68D4"/>
    <w:rsid w:val="009A62A7"/>
    <w:rsid w:val="009B424F"/>
    <w:rsid w:val="009F196D"/>
    <w:rsid w:val="00A35AE9"/>
    <w:rsid w:val="00A4134E"/>
    <w:rsid w:val="00A71CAF"/>
    <w:rsid w:val="00A76D35"/>
    <w:rsid w:val="00A85471"/>
    <w:rsid w:val="00A9035B"/>
    <w:rsid w:val="00AE702A"/>
    <w:rsid w:val="00BA03F1"/>
    <w:rsid w:val="00C81F1C"/>
    <w:rsid w:val="00CD613B"/>
    <w:rsid w:val="00CF7F49"/>
    <w:rsid w:val="00D26BD5"/>
    <w:rsid w:val="00D26CB3"/>
    <w:rsid w:val="00D87FA2"/>
    <w:rsid w:val="00E56F2E"/>
    <w:rsid w:val="00E903BB"/>
    <w:rsid w:val="00EB7D7D"/>
    <w:rsid w:val="00EC3C55"/>
    <w:rsid w:val="00EE7983"/>
    <w:rsid w:val="00F16623"/>
    <w:rsid w:val="00F62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59174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705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2014-01-14T17:04:00Z</dcterms:created>
  <dcterms:modified xsi:type="dcterms:W3CDTF">2014-01-14T17:04:00Z</dcterms:modified>
</cp:coreProperties>
</file>