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5FA5">
        <w:rPr>
          <w:rFonts w:ascii="Arial" w:hAnsi="Arial" w:cs="Arial"/>
        </w:rPr>
        <w:t>04017</w:t>
      </w:r>
      <w:r>
        <w:rPr>
          <w:rFonts w:ascii="Arial" w:hAnsi="Arial" w:cs="Arial"/>
        </w:rPr>
        <w:t>/</w:t>
      </w:r>
      <w:r w:rsidR="006A5F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>estudos quanto a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 xml:space="preserve">vaga para carga e descarga na Av. Dr. Sebastião de Paula Coelho, no Jardim Laudissi 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instalação de uma vaga rápida, para carga e descarga, defronte ao nº 455 da Av. Dr. Sebastião de Paula Coelho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7E1375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</w:t>
      </w:r>
      <w:r w:rsidR="007E1375">
        <w:rPr>
          <w:rFonts w:ascii="Arial" w:hAnsi="Arial" w:cs="Arial"/>
        </w:rPr>
        <w:t xml:space="preserve">de um comércio no local supracitado que necessita da vaga para realizar </w:t>
      </w:r>
      <w:r w:rsidR="00337A9F">
        <w:rPr>
          <w:rFonts w:ascii="Arial" w:hAnsi="Arial" w:cs="Arial"/>
        </w:rPr>
        <w:t>carga e descarga de mercadorias. Sem a sinalização de vaga vários veículos estacionam no local, prejudicando as vendas e o trabalho dos comerciantes.</w:t>
      </w:r>
    </w:p>
    <w:p w:rsidR="00AC1A54" w:rsidRDefault="00E15156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7A9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02" w:rsidRDefault="00E01402">
      <w:r>
        <w:separator/>
      </w:r>
    </w:p>
  </w:endnote>
  <w:endnote w:type="continuationSeparator" w:id="0">
    <w:p w:rsidR="00E01402" w:rsidRDefault="00E0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02" w:rsidRDefault="00E01402">
      <w:r>
        <w:separator/>
      </w:r>
    </w:p>
  </w:footnote>
  <w:footnote w:type="continuationSeparator" w:id="0">
    <w:p w:rsidR="00E01402" w:rsidRDefault="00E0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2F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2F07" w:rsidRPr="00372F07" w:rsidRDefault="00372F07" w:rsidP="00372F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2F07">
                  <w:rPr>
                    <w:rFonts w:ascii="Arial" w:hAnsi="Arial" w:cs="Arial"/>
                    <w:b/>
                  </w:rPr>
                  <w:t>PROTOCOLO Nº: 07178/2013     DATA: 12/07/2013     HORA: 11:13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1D2880"/>
    <w:rsid w:val="002110A7"/>
    <w:rsid w:val="00250CA3"/>
    <w:rsid w:val="002A144D"/>
    <w:rsid w:val="002F4599"/>
    <w:rsid w:val="003071BE"/>
    <w:rsid w:val="0033648A"/>
    <w:rsid w:val="00337A9F"/>
    <w:rsid w:val="00372F07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A5FA5"/>
    <w:rsid w:val="00705ABB"/>
    <w:rsid w:val="007322B4"/>
    <w:rsid w:val="007C298B"/>
    <w:rsid w:val="007E1375"/>
    <w:rsid w:val="008028D2"/>
    <w:rsid w:val="00841559"/>
    <w:rsid w:val="00863AB1"/>
    <w:rsid w:val="008704D1"/>
    <w:rsid w:val="008E09FD"/>
    <w:rsid w:val="008F4DE3"/>
    <w:rsid w:val="00967F51"/>
    <w:rsid w:val="009D7AA8"/>
    <w:rsid w:val="009F0A02"/>
    <w:rsid w:val="009F196D"/>
    <w:rsid w:val="009F4A3C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34CE6"/>
    <w:rsid w:val="00E01402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