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55817">
        <w:rPr>
          <w:rFonts w:ascii="Arial" w:hAnsi="Arial" w:cs="Arial"/>
        </w:rPr>
        <w:t>04036</w:t>
      </w:r>
      <w:r w:rsidRPr="00F75516">
        <w:rPr>
          <w:rFonts w:ascii="Arial" w:hAnsi="Arial" w:cs="Arial"/>
        </w:rPr>
        <w:t>/</w:t>
      </w:r>
      <w:r w:rsidR="00C5581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left="4320"/>
        <w:jc w:val="both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Sugere ao Poder Executivo Municipal a manutenção de canaleta </w:t>
      </w:r>
      <w:r w:rsidR="009C0405">
        <w:rPr>
          <w:rFonts w:ascii="Arial" w:hAnsi="Arial" w:cs="Arial"/>
          <w:sz w:val="24"/>
          <w:szCs w:val="24"/>
        </w:rPr>
        <w:t xml:space="preserve">no cruzamento da </w:t>
      </w:r>
      <w:r>
        <w:rPr>
          <w:rFonts w:ascii="Arial" w:hAnsi="Arial" w:cs="Arial"/>
          <w:sz w:val="24"/>
          <w:szCs w:val="24"/>
        </w:rPr>
        <w:t>Rua</w:t>
      </w:r>
      <w:r w:rsidRPr="00A62CE6">
        <w:rPr>
          <w:rFonts w:ascii="Arial" w:hAnsi="Arial" w:cs="Arial"/>
          <w:sz w:val="24"/>
          <w:szCs w:val="24"/>
        </w:rPr>
        <w:t xml:space="preserve"> </w:t>
      </w:r>
      <w:r w:rsidR="009C0405">
        <w:rPr>
          <w:rFonts w:ascii="Arial" w:hAnsi="Arial" w:cs="Arial"/>
          <w:sz w:val="24"/>
          <w:szCs w:val="24"/>
        </w:rPr>
        <w:t>Plácido Ribeiro</w:t>
      </w:r>
      <w:r w:rsidRPr="00A62CE6">
        <w:rPr>
          <w:rFonts w:ascii="Arial" w:hAnsi="Arial" w:cs="Arial"/>
          <w:sz w:val="24"/>
          <w:szCs w:val="24"/>
        </w:rPr>
        <w:t xml:space="preserve">, </w:t>
      </w:r>
      <w:r w:rsidR="009C0405">
        <w:rPr>
          <w:rFonts w:ascii="Arial" w:hAnsi="Arial" w:cs="Arial"/>
          <w:sz w:val="24"/>
          <w:szCs w:val="24"/>
        </w:rPr>
        <w:t xml:space="preserve">esquina com a Rua Bráulio Pio </w:t>
      </w:r>
      <w:r w:rsidRPr="00A62CE6">
        <w:rPr>
          <w:rFonts w:ascii="Arial" w:hAnsi="Arial" w:cs="Arial"/>
          <w:sz w:val="24"/>
          <w:szCs w:val="24"/>
        </w:rPr>
        <w:t xml:space="preserve">no bairro </w:t>
      </w:r>
      <w:r w:rsidR="009C0405">
        <w:rPr>
          <w:rFonts w:ascii="Arial" w:hAnsi="Arial" w:cs="Arial"/>
          <w:sz w:val="24"/>
          <w:szCs w:val="24"/>
        </w:rPr>
        <w:t>Jd. Nova Conquista</w:t>
      </w:r>
      <w:r w:rsidRPr="00A62CE6">
        <w:rPr>
          <w:rFonts w:ascii="Arial" w:hAnsi="Arial" w:cs="Arial"/>
          <w:sz w:val="24"/>
          <w:szCs w:val="24"/>
        </w:rPr>
        <w:t>.</w:t>
      </w:r>
    </w:p>
    <w:p w:rsidR="00A62CE6" w:rsidRPr="00A62CE6" w:rsidRDefault="00A62CE6" w:rsidP="00A62CE6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b/>
          <w:sz w:val="24"/>
          <w:szCs w:val="24"/>
          <w:lang w:val="x-none" w:eastAsia="x-none"/>
        </w:rPr>
      </w:pPr>
      <w:r w:rsidRPr="00A62CE6">
        <w:rPr>
          <w:rFonts w:ascii="Arial" w:hAnsi="Arial" w:cs="Arial"/>
          <w:sz w:val="24"/>
          <w:szCs w:val="24"/>
          <w:lang w:eastAsia="x-none"/>
        </w:rPr>
        <w:t>N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 xml:space="preserve">os termos do Art. 108 do Regimento Interno desta Casa de Leis, dirijo-me a Vossa Excelência para sugerir que, por intermédio do Setor competente, promova a manutenção de canaleta </w:t>
      </w:r>
      <w:r w:rsidR="009C0405" w:rsidRPr="009C0405">
        <w:rPr>
          <w:rFonts w:ascii="Arial" w:hAnsi="Arial" w:cs="Arial"/>
          <w:sz w:val="24"/>
          <w:szCs w:val="24"/>
          <w:lang w:val="x-none" w:eastAsia="x-none"/>
        </w:rPr>
        <w:t>no cruzamento da Rua Plácido Ribeiro, esquina com a Rua Bráulio Pio no bairro Jd. Nova Conquista</w:t>
      </w:r>
      <w:r w:rsidRPr="00A62CE6">
        <w:rPr>
          <w:rFonts w:ascii="Arial" w:hAnsi="Arial" w:cs="Arial"/>
          <w:b/>
          <w:sz w:val="24"/>
          <w:szCs w:val="24"/>
          <w:lang w:val="x-none" w:eastAsia="x-none"/>
        </w:rPr>
        <w:t xml:space="preserve">, </w:t>
      </w:r>
      <w:r w:rsidRPr="00A62CE6">
        <w:rPr>
          <w:rFonts w:ascii="Arial" w:hAnsi="Arial" w:cs="Arial"/>
          <w:sz w:val="24"/>
          <w:szCs w:val="24"/>
          <w:lang w:eastAsia="x-none"/>
        </w:rPr>
        <w:t>n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>este município.</w:t>
      </w: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jc w:val="center"/>
        <w:rPr>
          <w:rFonts w:ascii="Arial" w:hAnsi="Arial" w:cs="Arial"/>
          <w:b/>
          <w:sz w:val="24"/>
          <w:szCs w:val="24"/>
        </w:rPr>
      </w:pPr>
      <w:r w:rsidRPr="00A62CE6">
        <w:rPr>
          <w:rFonts w:ascii="Arial" w:hAnsi="Arial" w:cs="Arial"/>
          <w:b/>
          <w:sz w:val="24"/>
          <w:szCs w:val="24"/>
        </w:rPr>
        <w:t>Justificativa:</w:t>
      </w:r>
    </w:p>
    <w:p w:rsidR="00A62CE6" w:rsidRPr="00A62CE6" w:rsidRDefault="00A62CE6" w:rsidP="00A62CE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2CE6" w:rsidRPr="00A62CE6" w:rsidRDefault="00A62CE6" w:rsidP="00A62CE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  <w:r w:rsidRPr="00A62CE6">
        <w:rPr>
          <w:rFonts w:ascii="Arial" w:hAnsi="Arial" w:cs="Arial"/>
          <w:sz w:val="24"/>
          <w:szCs w:val="24"/>
          <w:lang w:val="x-none" w:eastAsia="x-none"/>
        </w:rPr>
        <w:t>Conforme visita realizada “</w:t>
      </w:r>
      <w:r w:rsidRPr="00A62CE6">
        <w:rPr>
          <w:rFonts w:ascii="Arial" w:hAnsi="Arial" w:cs="Arial"/>
          <w:i/>
          <w:sz w:val="24"/>
          <w:szCs w:val="24"/>
          <w:lang w:val="x-none" w:eastAsia="x-none"/>
        </w:rPr>
        <w:t>in loco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>”, este vereador pode</w:t>
      </w:r>
      <w:r w:rsidRPr="00A62CE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 xml:space="preserve">constatar </w:t>
      </w:r>
      <w:r w:rsidRPr="00A62CE6">
        <w:rPr>
          <w:rFonts w:ascii="Arial" w:hAnsi="Arial" w:cs="Arial"/>
          <w:sz w:val="24"/>
          <w:szCs w:val="24"/>
          <w:lang w:eastAsia="x-none"/>
        </w:rPr>
        <w:t>o estado de precariedade da canaleta existente no local supracitado – fato este que resulta em ineficiência no escoamento de águas pluviais e no seu consequente acúmulo, prejudicando os munícipes moradores do local.</w:t>
      </w:r>
    </w:p>
    <w:p w:rsidR="00A62CE6" w:rsidRPr="00A62CE6" w:rsidRDefault="00A62CE6" w:rsidP="00A62CE6">
      <w:pPr>
        <w:tabs>
          <w:tab w:val="left" w:pos="2500"/>
        </w:tabs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  <w:r w:rsidRPr="00A62CE6">
        <w:rPr>
          <w:rFonts w:ascii="Arial" w:hAnsi="Arial" w:cs="Arial"/>
          <w:sz w:val="24"/>
          <w:szCs w:val="24"/>
          <w:lang w:eastAsia="x-none"/>
        </w:rPr>
        <w:tab/>
      </w: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62CE6" w:rsidRPr="00A62CE6" w:rsidRDefault="00A62CE6" w:rsidP="00A62CE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12</w:t>
      </w:r>
      <w:r w:rsidRPr="00A62CE6">
        <w:rPr>
          <w:rFonts w:ascii="Arial" w:hAnsi="Arial" w:cs="Arial"/>
          <w:sz w:val="24"/>
          <w:szCs w:val="24"/>
        </w:rPr>
        <w:t xml:space="preserve"> de julho de 2.013.</w:t>
      </w:r>
    </w:p>
    <w:p w:rsidR="00A62CE6" w:rsidRPr="00A62CE6" w:rsidRDefault="00A62CE6" w:rsidP="00A62CE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62CE6" w:rsidRPr="00A62CE6" w:rsidRDefault="00A62CE6" w:rsidP="00A62CE6">
      <w:pPr>
        <w:tabs>
          <w:tab w:val="center" w:pos="4313"/>
          <w:tab w:val="left" w:pos="5585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A62CE6">
        <w:rPr>
          <w:rFonts w:ascii="Arial" w:hAnsi="Arial" w:cs="Arial"/>
          <w:sz w:val="24"/>
          <w:szCs w:val="24"/>
        </w:rPr>
        <w:t>ereador</w:t>
      </w:r>
    </w:p>
    <w:p w:rsidR="00A62CE6" w:rsidRPr="00A62CE6" w:rsidRDefault="00A62CE6" w:rsidP="00A62CE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A62CE6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D5" w:rsidRDefault="002B7CD5">
      <w:r>
        <w:separator/>
      </w:r>
    </w:p>
  </w:endnote>
  <w:endnote w:type="continuationSeparator" w:id="0">
    <w:p w:rsidR="002B7CD5" w:rsidRDefault="002B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D5" w:rsidRDefault="002B7CD5">
      <w:r>
        <w:separator/>
      </w:r>
    </w:p>
  </w:footnote>
  <w:footnote w:type="continuationSeparator" w:id="0">
    <w:p w:rsidR="002B7CD5" w:rsidRDefault="002B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B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3B17" w:rsidRPr="00DD3B17" w:rsidRDefault="00DD3B17" w:rsidP="00DD3B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3B17">
                  <w:rPr>
                    <w:rFonts w:ascii="Arial" w:hAnsi="Arial" w:cs="Arial"/>
                    <w:b/>
                  </w:rPr>
                  <w:t>PROTOCOLO Nº: 07197/2013     DATA: 12/07/2013     HORA: 11:18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6FF"/>
    <w:rsid w:val="000D567C"/>
    <w:rsid w:val="00173F3E"/>
    <w:rsid w:val="001B478A"/>
    <w:rsid w:val="001D1394"/>
    <w:rsid w:val="002B7CD5"/>
    <w:rsid w:val="002E4274"/>
    <w:rsid w:val="00317842"/>
    <w:rsid w:val="0033648A"/>
    <w:rsid w:val="00373483"/>
    <w:rsid w:val="003D3AA8"/>
    <w:rsid w:val="00454EAC"/>
    <w:rsid w:val="0046572C"/>
    <w:rsid w:val="0049057E"/>
    <w:rsid w:val="004B57DB"/>
    <w:rsid w:val="004C67DE"/>
    <w:rsid w:val="00585247"/>
    <w:rsid w:val="00705ABB"/>
    <w:rsid w:val="00713E18"/>
    <w:rsid w:val="007D68EB"/>
    <w:rsid w:val="00876B81"/>
    <w:rsid w:val="008F336C"/>
    <w:rsid w:val="009C0405"/>
    <w:rsid w:val="009F196D"/>
    <w:rsid w:val="00A35AE9"/>
    <w:rsid w:val="00A62CE6"/>
    <w:rsid w:val="00A71CAF"/>
    <w:rsid w:val="00A8332B"/>
    <w:rsid w:val="00A9035B"/>
    <w:rsid w:val="00AE702A"/>
    <w:rsid w:val="00B23426"/>
    <w:rsid w:val="00B96F30"/>
    <w:rsid w:val="00C55817"/>
    <w:rsid w:val="00CD613B"/>
    <w:rsid w:val="00CF3F70"/>
    <w:rsid w:val="00CF7F49"/>
    <w:rsid w:val="00D26CB3"/>
    <w:rsid w:val="00D4409C"/>
    <w:rsid w:val="00DD3B17"/>
    <w:rsid w:val="00DD52FF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