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15593">
        <w:rPr>
          <w:rFonts w:ascii="Arial" w:hAnsi="Arial" w:cs="Arial"/>
        </w:rPr>
        <w:t>04150</w:t>
      </w:r>
      <w:r w:rsidRPr="00C355D1">
        <w:rPr>
          <w:rFonts w:ascii="Arial" w:hAnsi="Arial" w:cs="Arial"/>
        </w:rPr>
        <w:t>/</w:t>
      </w:r>
      <w:r w:rsidR="00E1559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D43E79">
        <w:rPr>
          <w:rFonts w:ascii="Arial" w:hAnsi="Arial" w:cs="Arial"/>
          <w:sz w:val="24"/>
          <w:szCs w:val="24"/>
        </w:rPr>
        <w:t>o concerto d</w:t>
      </w:r>
      <w:r w:rsidR="00337767">
        <w:rPr>
          <w:rFonts w:ascii="Arial" w:hAnsi="Arial" w:cs="Arial"/>
          <w:sz w:val="24"/>
          <w:szCs w:val="24"/>
        </w:rPr>
        <w:t>a canaleta tipo “sargentão” na Rua João Eduardo Mac-Knight próximo ao nº 425 no bairro Pq. Zabane.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43E79">
        <w:rPr>
          <w:rFonts w:ascii="Arial" w:hAnsi="Arial" w:cs="Arial"/>
          <w:sz w:val="24"/>
          <w:szCs w:val="24"/>
        </w:rPr>
        <w:t xml:space="preserve">o concerto </w:t>
      </w:r>
      <w:r w:rsidR="00337767">
        <w:rPr>
          <w:rFonts w:ascii="Arial" w:hAnsi="Arial" w:cs="Arial"/>
          <w:sz w:val="24"/>
          <w:szCs w:val="24"/>
        </w:rPr>
        <w:t>da canaleta tipo “sargentão” na Rua João Eduardo Mac-Knight próximo ao nº 425 no bairro Pq. Zabane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337767">
        <w:rPr>
          <w:rFonts w:ascii="Arial" w:hAnsi="Arial" w:cs="Arial"/>
        </w:rPr>
        <w:t xml:space="preserve">endereço citado a canaleta de contenção de agua esta danificada o que vem prejudicando munícipes das proximidades com mau cheiro e tornando-se </w:t>
      </w:r>
      <w:r w:rsidR="00D43E79">
        <w:rPr>
          <w:rFonts w:ascii="Arial" w:hAnsi="Arial" w:cs="Arial"/>
        </w:rPr>
        <w:t>criadouro do mosquito da Dengue (</w:t>
      </w:r>
      <w:r w:rsidR="00D43E79">
        <w:rPr>
          <w:rStyle w:val="st"/>
          <w:rFonts w:ascii="Arial" w:hAnsi="Arial" w:cs="Arial"/>
          <w:color w:val="222222"/>
        </w:rPr>
        <w:t>Aedes aegypti</w:t>
      </w:r>
      <w:r w:rsidR="00D43E79">
        <w:rPr>
          <w:rFonts w:ascii="Arial" w:hAnsi="Arial" w:cs="Arial"/>
        </w:rPr>
        <w:t xml:space="preserve">), </w:t>
      </w:r>
      <w:r w:rsidR="00337767">
        <w:rPr>
          <w:rFonts w:ascii="Arial" w:hAnsi="Arial" w:cs="Arial"/>
        </w:rPr>
        <w:t xml:space="preserve">dessa forma </w:t>
      </w:r>
      <w:r w:rsidR="00D43E79">
        <w:rPr>
          <w:rFonts w:ascii="Arial" w:hAnsi="Arial" w:cs="Arial"/>
        </w:rPr>
        <w:t xml:space="preserve">moradores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43E79">
        <w:rPr>
          <w:rFonts w:ascii="Arial" w:hAnsi="Arial" w:cs="Arial"/>
        </w:rPr>
        <w:t>de concerto</w:t>
      </w:r>
      <w:r w:rsidR="00CE521E">
        <w:rPr>
          <w:rFonts w:ascii="Arial" w:hAnsi="Arial" w:cs="Arial"/>
        </w:rPr>
        <w:t xml:space="preserve"> d</w:t>
      </w:r>
      <w:r w:rsidR="00FA33BD">
        <w:rPr>
          <w:rFonts w:ascii="Arial" w:hAnsi="Arial" w:cs="Arial"/>
        </w:rPr>
        <w:t>a mesma.</w:t>
      </w:r>
    </w:p>
    <w:p w:rsidR="00337767" w:rsidRDefault="00337767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7767">
        <w:rPr>
          <w:rFonts w:ascii="Arial" w:hAnsi="Arial" w:cs="Arial"/>
          <w:sz w:val="24"/>
          <w:szCs w:val="24"/>
        </w:rPr>
        <w:t>18 e Julho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49" w:rsidRDefault="00FC7C49">
      <w:r>
        <w:separator/>
      </w:r>
    </w:p>
  </w:endnote>
  <w:endnote w:type="continuationSeparator" w:id="0">
    <w:p w:rsidR="00FC7C49" w:rsidRDefault="00F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49" w:rsidRDefault="00FC7C49">
      <w:r>
        <w:separator/>
      </w:r>
    </w:p>
  </w:footnote>
  <w:footnote w:type="continuationSeparator" w:id="0">
    <w:p w:rsidR="00FC7C49" w:rsidRDefault="00FC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14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1414" w:rsidRPr="00D81414" w:rsidRDefault="00D81414" w:rsidP="00D814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1414">
                  <w:rPr>
                    <w:rFonts w:ascii="Arial" w:hAnsi="Arial" w:cs="Arial"/>
                    <w:b/>
                  </w:rPr>
                  <w:t>PROTOCOLO Nº: 07407/2013     DATA: 19/07/2013     HORA: 12:41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2182C"/>
    <w:rsid w:val="001B478A"/>
    <w:rsid w:val="001D1394"/>
    <w:rsid w:val="0033648A"/>
    <w:rsid w:val="00337767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57B5"/>
    <w:rsid w:val="004C67DE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C25608"/>
    <w:rsid w:val="00C62E83"/>
    <w:rsid w:val="00C70C2D"/>
    <w:rsid w:val="00CD613B"/>
    <w:rsid w:val="00CE521E"/>
    <w:rsid w:val="00CF7F49"/>
    <w:rsid w:val="00D12F23"/>
    <w:rsid w:val="00D26CB3"/>
    <w:rsid w:val="00D43E79"/>
    <w:rsid w:val="00D81414"/>
    <w:rsid w:val="00E15593"/>
    <w:rsid w:val="00E15F72"/>
    <w:rsid w:val="00E903BB"/>
    <w:rsid w:val="00EB7D7D"/>
    <w:rsid w:val="00EE7983"/>
    <w:rsid w:val="00EF39B9"/>
    <w:rsid w:val="00EF5972"/>
    <w:rsid w:val="00F16623"/>
    <w:rsid w:val="00F7724F"/>
    <w:rsid w:val="00FA33BD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