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2C2E99">
        <w:rPr>
          <w:rFonts w:ascii="Arial" w:hAnsi="Arial" w:cs="Arial"/>
        </w:rPr>
        <w:t>04158</w:t>
      </w:r>
      <w:r w:rsidRPr="00C355D1">
        <w:rPr>
          <w:rFonts w:ascii="Arial" w:hAnsi="Arial" w:cs="Arial"/>
        </w:rPr>
        <w:t>/</w:t>
      </w:r>
      <w:r w:rsidR="002C2E99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717B92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717B92">
        <w:rPr>
          <w:rFonts w:ascii="Arial" w:hAnsi="Arial" w:cs="Arial"/>
          <w:sz w:val="24"/>
          <w:szCs w:val="24"/>
        </w:rPr>
        <w:t>a colocação de uma caçamba na Rua Francisco Alves</w:t>
      </w:r>
      <w:r w:rsidR="007738A6">
        <w:rPr>
          <w:rFonts w:ascii="Arial" w:hAnsi="Arial" w:cs="Arial"/>
          <w:sz w:val="24"/>
          <w:szCs w:val="24"/>
        </w:rPr>
        <w:t>,</w:t>
      </w:r>
      <w:r w:rsidR="00717B92">
        <w:rPr>
          <w:rFonts w:ascii="Arial" w:hAnsi="Arial" w:cs="Arial"/>
          <w:sz w:val="24"/>
          <w:szCs w:val="24"/>
        </w:rPr>
        <w:t xml:space="preserve"> próximo ao nº 199, defronte ao campo de areia no bairro </w:t>
      </w:r>
      <w:r w:rsidR="000B0DDF">
        <w:rPr>
          <w:rFonts w:ascii="Arial" w:hAnsi="Arial" w:cs="Arial"/>
          <w:sz w:val="24"/>
          <w:szCs w:val="24"/>
        </w:rPr>
        <w:t>Pq. Zabane.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717B92">
        <w:rPr>
          <w:rFonts w:ascii="Arial" w:hAnsi="Arial" w:cs="Arial"/>
          <w:sz w:val="24"/>
          <w:szCs w:val="24"/>
        </w:rPr>
        <w:t xml:space="preserve">a colocação de uma caçamba na Rua Francisco Alves próximo ao nº 199, defronte ao campo de areia no bairro </w:t>
      </w:r>
      <w:r w:rsidR="000B0DDF">
        <w:rPr>
          <w:rFonts w:ascii="Arial" w:hAnsi="Arial" w:cs="Arial"/>
          <w:sz w:val="24"/>
          <w:szCs w:val="24"/>
        </w:rPr>
        <w:t>Pq. Zabane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44AD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770B95" w:rsidRPr="006D65E9">
        <w:rPr>
          <w:rFonts w:ascii="Arial" w:hAnsi="Arial" w:cs="Arial"/>
        </w:rPr>
        <w:t xml:space="preserve"> </w:t>
      </w:r>
      <w:r w:rsidR="00717B92">
        <w:rPr>
          <w:rFonts w:ascii="Arial" w:hAnsi="Arial" w:cs="Arial"/>
        </w:rPr>
        <w:t xml:space="preserve">solicitando que intermediasse junto ao governo a colocação de uma caçamba no endereço citado em frente ao campo de areia. Relataram que o local é utilizado </w:t>
      </w:r>
      <w:r w:rsidR="00E744AD">
        <w:rPr>
          <w:rFonts w:ascii="Arial" w:hAnsi="Arial" w:cs="Arial"/>
        </w:rPr>
        <w:t>de forma irregular para descarte de entulhos,</w:t>
      </w:r>
      <w:r w:rsidR="00717B92">
        <w:rPr>
          <w:rFonts w:ascii="Arial" w:hAnsi="Arial" w:cs="Arial"/>
        </w:rPr>
        <w:t xml:space="preserve"> para </w:t>
      </w:r>
      <w:r w:rsidR="00E744AD">
        <w:rPr>
          <w:rFonts w:ascii="Arial" w:hAnsi="Arial" w:cs="Arial"/>
        </w:rPr>
        <w:t xml:space="preserve">manter o local limpo e </w:t>
      </w:r>
      <w:r w:rsidR="00717B92">
        <w:rPr>
          <w:rFonts w:ascii="Arial" w:hAnsi="Arial" w:cs="Arial"/>
        </w:rPr>
        <w:t xml:space="preserve">evitar o acumulo de entulho </w:t>
      </w:r>
      <w:r w:rsidR="00E744AD">
        <w:rPr>
          <w:rFonts w:ascii="Arial" w:hAnsi="Arial" w:cs="Arial"/>
        </w:rPr>
        <w:t xml:space="preserve">sugeriram a colocação de caçamba.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44AD" w:rsidRDefault="00E744A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44AD" w:rsidRDefault="00E744A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44AD">
        <w:rPr>
          <w:rFonts w:ascii="Arial" w:hAnsi="Arial" w:cs="Arial"/>
          <w:sz w:val="24"/>
          <w:szCs w:val="24"/>
        </w:rPr>
        <w:t>15</w:t>
      </w:r>
      <w:r w:rsidR="000705C5">
        <w:rPr>
          <w:rFonts w:ascii="Arial" w:hAnsi="Arial" w:cs="Arial"/>
          <w:sz w:val="24"/>
          <w:szCs w:val="24"/>
        </w:rPr>
        <w:t xml:space="preserve"> de Ju</w:t>
      </w:r>
      <w:r w:rsidR="0091149A">
        <w:rPr>
          <w:rFonts w:ascii="Arial" w:hAnsi="Arial" w:cs="Arial"/>
          <w:sz w:val="24"/>
          <w:szCs w:val="24"/>
        </w:rPr>
        <w:t>l</w:t>
      </w:r>
      <w:r w:rsidR="000705C5">
        <w:rPr>
          <w:rFonts w:ascii="Arial" w:hAnsi="Arial" w:cs="Arial"/>
          <w:sz w:val="24"/>
          <w:szCs w:val="24"/>
        </w:rPr>
        <w:t>ho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73D" w:rsidRDefault="00B2773D">
      <w:r>
        <w:separator/>
      </w:r>
    </w:p>
  </w:endnote>
  <w:endnote w:type="continuationSeparator" w:id="0">
    <w:p w:rsidR="00B2773D" w:rsidRDefault="00B2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73D" w:rsidRDefault="00B2773D">
      <w:r>
        <w:separator/>
      </w:r>
    </w:p>
  </w:footnote>
  <w:footnote w:type="continuationSeparator" w:id="0">
    <w:p w:rsidR="00B2773D" w:rsidRDefault="00B27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B92" w:rsidRDefault="006A6B4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A6B42" w:rsidRPr="006A6B42" w:rsidRDefault="006A6B42" w:rsidP="006A6B4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A6B42">
                  <w:rPr>
                    <w:rFonts w:ascii="Arial" w:hAnsi="Arial" w:cs="Arial"/>
                    <w:b/>
                  </w:rPr>
                  <w:t>PROTOCOLO Nº: 07415/2013     DATA: 19/07/2013     HORA: 13:09     USUÁRIO: MARTA</w:t>
                </w:r>
              </w:p>
            </w:txbxContent>
          </v:textbox>
          <w10:wrap anchorx="margin" anchory="margin"/>
        </v:shape>
      </w:pict>
    </w:r>
    <w:r w:rsidR="00717B92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17B92" w:rsidRPr="00AE702A" w:rsidRDefault="00717B92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17B92" w:rsidRPr="00D26CB3" w:rsidRDefault="00717B92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17B92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17B92" w:rsidRDefault="00717B9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257"/>
    <w:rsid w:val="00016F14"/>
    <w:rsid w:val="00017A84"/>
    <w:rsid w:val="00020D85"/>
    <w:rsid w:val="000705C5"/>
    <w:rsid w:val="000A7C22"/>
    <w:rsid w:val="000B0DDF"/>
    <w:rsid w:val="000F0409"/>
    <w:rsid w:val="0011432B"/>
    <w:rsid w:val="00196C47"/>
    <w:rsid w:val="001B478A"/>
    <w:rsid w:val="001C5AB4"/>
    <w:rsid w:val="001D1394"/>
    <w:rsid w:val="00206056"/>
    <w:rsid w:val="002C2E99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B57DB"/>
    <w:rsid w:val="004C67DE"/>
    <w:rsid w:val="0055751C"/>
    <w:rsid w:val="005C3783"/>
    <w:rsid w:val="005D21B6"/>
    <w:rsid w:val="00623701"/>
    <w:rsid w:val="00636A53"/>
    <w:rsid w:val="006A646B"/>
    <w:rsid w:val="006A6B42"/>
    <w:rsid w:val="006D65E9"/>
    <w:rsid w:val="006F2A62"/>
    <w:rsid w:val="00705ABB"/>
    <w:rsid w:val="00717B92"/>
    <w:rsid w:val="00770B95"/>
    <w:rsid w:val="007738A6"/>
    <w:rsid w:val="007738DC"/>
    <w:rsid w:val="00786CAC"/>
    <w:rsid w:val="0091149A"/>
    <w:rsid w:val="00932227"/>
    <w:rsid w:val="009A7C1A"/>
    <w:rsid w:val="009F196D"/>
    <w:rsid w:val="00A71CAF"/>
    <w:rsid w:val="00A9035B"/>
    <w:rsid w:val="00AE702A"/>
    <w:rsid w:val="00B2773D"/>
    <w:rsid w:val="00C62E83"/>
    <w:rsid w:val="00C70C2D"/>
    <w:rsid w:val="00CD613B"/>
    <w:rsid w:val="00CF7F49"/>
    <w:rsid w:val="00D12F23"/>
    <w:rsid w:val="00D26CB3"/>
    <w:rsid w:val="00DF309F"/>
    <w:rsid w:val="00E15F72"/>
    <w:rsid w:val="00E744AD"/>
    <w:rsid w:val="00E903BB"/>
    <w:rsid w:val="00EB7D7D"/>
    <w:rsid w:val="00EE7983"/>
    <w:rsid w:val="00EF5972"/>
    <w:rsid w:val="00F16623"/>
    <w:rsid w:val="00F35DEA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