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15FF4">
        <w:rPr>
          <w:rFonts w:ascii="Arial" w:hAnsi="Arial" w:cs="Arial"/>
        </w:rPr>
        <w:t>04160</w:t>
      </w:r>
      <w:r>
        <w:rPr>
          <w:rFonts w:ascii="Arial" w:hAnsi="Arial" w:cs="Arial"/>
        </w:rPr>
        <w:t>/</w:t>
      </w:r>
      <w:r w:rsidR="00A15FF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221C1">
        <w:rPr>
          <w:rFonts w:ascii="Arial" w:hAnsi="Arial" w:cs="Arial"/>
          <w:sz w:val="24"/>
          <w:szCs w:val="24"/>
        </w:rPr>
        <w:t xml:space="preserve">reparo em bueiro localizado na </w:t>
      </w:r>
      <w:r w:rsidR="00893F83">
        <w:rPr>
          <w:rFonts w:ascii="Arial" w:hAnsi="Arial" w:cs="Arial"/>
          <w:sz w:val="24"/>
          <w:szCs w:val="24"/>
        </w:rPr>
        <w:t>Avenida Tenente João Benedito Caetano</w:t>
      </w:r>
      <w:r w:rsidR="00C221C1">
        <w:rPr>
          <w:rFonts w:ascii="Arial" w:hAnsi="Arial" w:cs="Arial"/>
          <w:sz w:val="24"/>
          <w:szCs w:val="24"/>
        </w:rPr>
        <w:t xml:space="preserve">, em frente ao número </w:t>
      </w:r>
      <w:r w:rsidR="00893F83">
        <w:rPr>
          <w:rFonts w:ascii="Arial" w:hAnsi="Arial" w:cs="Arial"/>
          <w:sz w:val="24"/>
          <w:szCs w:val="24"/>
        </w:rPr>
        <w:t>135</w:t>
      </w:r>
      <w:r w:rsidR="00C221C1">
        <w:rPr>
          <w:rFonts w:ascii="Arial" w:hAnsi="Arial" w:cs="Arial"/>
          <w:sz w:val="24"/>
          <w:szCs w:val="24"/>
        </w:rPr>
        <w:t xml:space="preserve">, no bairro </w:t>
      </w:r>
      <w:r w:rsidR="00893F83">
        <w:rPr>
          <w:rFonts w:ascii="Arial" w:hAnsi="Arial" w:cs="Arial"/>
          <w:sz w:val="24"/>
          <w:szCs w:val="24"/>
        </w:rPr>
        <w:t>Planalto do Sol</w:t>
      </w:r>
      <w:r w:rsidR="0071586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C221C1">
        <w:rPr>
          <w:rFonts w:ascii="Arial" w:hAnsi="Arial" w:cs="Arial"/>
        </w:rPr>
        <w:t xml:space="preserve">reparo em bueiro localizado na </w:t>
      </w:r>
      <w:r w:rsidR="00893F83">
        <w:rPr>
          <w:rFonts w:ascii="Arial" w:hAnsi="Arial" w:cs="Arial"/>
        </w:rPr>
        <w:t>Avenida Tenente João Benedito Caetano, em frente ao número 135, no bairro Planalto do Sol</w:t>
      </w:r>
      <w:r w:rsidR="00453877">
        <w:rPr>
          <w:rFonts w:ascii="Arial" w:hAnsi="Arial" w:cs="Arial"/>
          <w:lang w:val="pt-BR"/>
        </w:rPr>
        <w:t xml:space="preserve">, </w:t>
      </w:r>
      <w:r w:rsidR="0016263C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C221C1">
        <w:rPr>
          <w:rFonts w:ascii="Arial" w:hAnsi="Arial" w:cs="Arial"/>
          <w:lang w:val="pt-BR"/>
        </w:rPr>
        <w:t>o risco iminente a pedestres, ciclistas e moto</w:t>
      </w:r>
      <w:r w:rsidR="004369B6">
        <w:rPr>
          <w:rFonts w:ascii="Arial" w:hAnsi="Arial" w:cs="Arial"/>
          <w:lang w:val="pt-BR"/>
        </w:rPr>
        <w:t xml:space="preserve">ciclistas pois a tampa está levantada, causando risco de acidente na lateral da avenida. Relato de moradores informam inclusive a ocorrência de queda de ciclistas no local, devido a esta situação, que </w:t>
      </w:r>
      <w:r w:rsidR="00C221C1">
        <w:rPr>
          <w:rFonts w:ascii="Arial" w:hAnsi="Arial" w:cs="Arial"/>
          <w:lang w:val="pt-BR"/>
        </w:rPr>
        <w:t xml:space="preserve">prejudica a mobilidade urbana.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3F8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93F8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893F83" w:rsidRDefault="00893F83" w:rsidP="009A7C1A">
      <w:pPr>
        <w:ind w:firstLine="1440"/>
        <w:rPr>
          <w:rFonts w:ascii="Arial" w:hAnsi="Arial" w:cs="Arial"/>
          <w:sz w:val="24"/>
          <w:szCs w:val="24"/>
        </w:rPr>
      </w:pPr>
    </w:p>
    <w:p w:rsidR="00893F83" w:rsidRDefault="00893F83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E7" w:rsidRDefault="00157EE7">
      <w:r>
        <w:separator/>
      </w:r>
    </w:p>
  </w:endnote>
  <w:endnote w:type="continuationSeparator" w:id="0">
    <w:p w:rsidR="00157EE7" w:rsidRDefault="0015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E7" w:rsidRDefault="00157EE7">
      <w:r>
        <w:separator/>
      </w:r>
    </w:p>
  </w:footnote>
  <w:footnote w:type="continuationSeparator" w:id="0">
    <w:p w:rsidR="00157EE7" w:rsidRDefault="0015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38C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438C3" w:rsidRPr="008438C3" w:rsidRDefault="008438C3" w:rsidP="008438C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438C3">
                  <w:rPr>
                    <w:rFonts w:ascii="Arial" w:hAnsi="Arial" w:cs="Arial"/>
                    <w:b/>
                  </w:rPr>
                  <w:t>PROTOCOLO Nº: 07426/2013     DATA: 19/07/2013     HORA: 13:15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E27CC"/>
    <w:rsid w:val="00157EE7"/>
    <w:rsid w:val="0016263C"/>
    <w:rsid w:val="001B478A"/>
    <w:rsid w:val="001D1394"/>
    <w:rsid w:val="002409AD"/>
    <w:rsid w:val="002657DF"/>
    <w:rsid w:val="002D14CF"/>
    <w:rsid w:val="002E5629"/>
    <w:rsid w:val="00332B2E"/>
    <w:rsid w:val="0033648A"/>
    <w:rsid w:val="003457DB"/>
    <w:rsid w:val="00345B7E"/>
    <w:rsid w:val="00373483"/>
    <w:rsid w:val="0038108E"/>
    <w:rsid w:val="00385586"/>
    <w:rsid w:val="003A3262"/>
    <w:rsid w:val="003C5A7A"/>
    <w:rsid w:val="003D3AA8"/>
    <w:rsid w:val="00404094"/>
    <w:rsid w:val="004369B6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4E2034"/>
    <w:rsid w:val="00526D15"/>
    <w:rsid w:val="00584877"/>
    <w:rsid w:val="005B1CA0"/>
    <w:rsid w:val="00657E60"/>
    <w:rsid w:val="00661630"/>
    <w:rsid w:val="00667301"/>
    <w:rsid w:val="00703988"/>
    <w:rsid w:val="00705ABB"/>
    <w:rsid w:val="0070633A"/>
    <w:rsid w:val="0071586B"/>
    <w:rsid w:val="00734AA2"/>
    <w:rsid w:val="00766E3B"/>
    <w:rsid w:val="007A442F"/>
    <w:rsid w:val="008438C3"/>
    <w:rsid w:val="008763EC"/>
    <w:rsid w:val="00893F83"/>
    <w:rsid w:val="008E08FC"/>
    <w:rsid w:val="008E5D9B"/>
    <w:rsid w:val="008F23DA"/>
    <w:rsid w:val="00936B04"/>
    <w:rsid w:val="0094116F"/>
    <w:rsid w:val="009A64BC"/>
    <w:rsid w:val="009A7C1A"/>
    <w:rsid w:val="009E462A"/>
    <w:rsid w:val="009F196D"/>
    <w:rsid w:val="00A15FF4"/>
    <w:rsid w:val="00A66D43"/>
    <w:rsid w:val="00A71CAF"/>
    <w:rsid w:val="00A9035B"/>
    <w:rsid w:val="00A97DB5"/>
    <w:rsid w:val="00AB22DE"/>
    <w:rsid w:val="00AE702A"/>
    <w:rsid w:val="00AF0B42"/>
    <w:rsid w:val="00B52AAE"/>
    <w:rsid w:val="00B73CD1"/>
    <w:rsid w:val="00B73D1F"/>
    <w:rsid w:val="00B84461"/>
    <w:rsid w:val="00B848CA"/>
    <w:rsid w:val="00BF141E"/>
    <w:rsid w:val="00C221C1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02DCF"/>
    <w:rsid w:val="00E1407A"/>
    <w:rsid w:val="00E17E33"/>
    <w:rsid w:val="00E36434"/>
    <w:rsid w:val="00E37487"/>
    <w:rsid w:val="00E903BB"/>
    <w:rsid w:val="00E911FE"/>
    <w:rsid w:val="00E92B7F"/>
    <w:rsid w:val="00EB5D40"/>
    <w:rsid w:val="00EB7D7D"/>
    <w:rsid w:val="00EC4665"/>
    <w:rsid w:val="00EE421D"/>
    <w:rsid w:val="00EE7983"/>
    <w:rsid w:val="00EF3700"/>
    <w:rsid w:val="00F002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0C8AA-B14F-4624-8643-CB7235F4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