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60176">
        <w:rPr>
          <w:rFonts w:ascii="Arial" w:hAnsi="Arial" w:cs="Arial"/>
        </w:rPr>
        <w:t>04223</w:t>
      </w:r>
      <w:r>
        <w:rPr>
          <w:rFonts w:ascii="Arial" w:hAnsi="Arial" w:cs="Arial"/>
        </w:rPr>
        <w:t>/</w:t>
      </w:r>
      <w:r w:rsidR="0056017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43BB3">
        <w:rPr>
          <w:rFonts w:ascii="Arial" w:hAnsi="Arial" w:cs="Arial"/>
          <w:sz w:val="24"/>
          <w:szCs w:val="24"/>
        </w:rPr>
        <w:t xml:space="preserve">a </w:t>
      </w:r>
      <w:r w:rsidR="00867720">
        <w:rPr>
          <w:rFonts w:ascii="Arial" w:hAnsi="Arial" w:cs="Arial"/>
          <w:sz w:val="24"/>
          <w:szCs w:val="24"/>
        </w:rPr>
        <w:t xml:space="preserve">conclusão dos serviços de </w:t>
      </w:r>
      <w:r w:rsidR="00043BB3">
        <w:rPr>
          <w:rFonts w:ascii="Arial" w:hAnsi="Arial" w:cs="Arial"/>
          <w:sz w:val="24"/>
          <w:szCs w:val="24"/>
        </w:rPr>
        <w:t>recomposição d</w:t>
      </w:r>
      <w:r w:rsidR="00867720">
        <w:rPr>
          <w:rFonts w:ascii="Arial" w:hAnsi="Arial" w:cs="Arial"/>
          <w:sz w:val="24"/>
          <w:szCs w:val="24"/>
        </w:rPr>
        <w:t xml:space="preserve">e calçada efetuados pelo DAE na Rua Belo Horizonte, em </w:t>
      </w:r>
      <w:r w:rsidR="00043BB3">
        <w:rPr>
          <w:rFonts w:ascii="Arial" w:hAnsi="Arial" w:cs="Arial"/>
          <w:sz w:val="24"/>
          <w:szCs w:val="24"/>
        </w:rPr>
        <w:t xml:space="preserve">frente ao número </w:t>
      </w:r>
      <w:r w:rsidR="00867720">
        <w:rPr>
          <w:rFonts w:ascii="Arial" w:hAnsi="Arial" w:cs="Arial"/>
          <w:sz w:val="24"/>
          <w:szCs w:val="24"/>
        </w:rPr>
        <w:t>111</w:t>
      </w:r>
      <w:r w:rsidR="00043BB3">
        <w:rPr>
          <w:rFonts w:ascii="Arial" w:hAnsi="Arial" w:cs="Arial"/>
          <w:sz w:val="24"/>
          <w:szCs w:val="24"/>
        </w:rPr>
        <w:t xml:space="preserve">, no </w:t>
      </w:r>
      <w:r w:rsidR="0071586B">
        <w:rPr>
          <w:rFonts w:ascii="Arial" w:hAnsi="Arial" w:cs="Arial"/>
          <w:sz w:val="24"/>
          <w:szCs w:val="24"/>
        </w:rPr>
        <w:t xml:space="preserve">bairro </w:t>
      </w:r>
      <w:r w:rsidR="00867720">
        <w:rPr>
          <w:rFonts w:ascii="Arial" w:hAnsi="Arial" w:cs="Arial"/>
          <w:sz w:val="24"/>
          <w:szCs w:val="24"/>
        </w:rPr>
        <w:t>Cidade Nova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867720">
        <w:rPr>
          <w:rFonts w:ascii="Arial" w:hAnsi="Arial" w:cs="Arial"/>
        </w:rPr>
        <w:t>a conclusão dos serviços de recomposição de calçada efetuados pelo DAE na Rua Belo Horizonte, em frente ao número 111, no bairro Cidade Nova</w:t>
      </w:r>
      <w:r w:rsidR="00453877">
        <w:rPr>
          <w:rFonts w:ascii="Arial" w:hAnsi="Arial" w:cs="Arial"/>
          <w:lang w:val="pt-BR"/>
        </w:rPr>
        <w:t xml:space="preserve">, </w:t>
      </w:r>
      <w:r w:rsidR="00043BB3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867720">
        <w:rPr>
          <w:rFonts w:ascii="Arial" w:hAnsi="Arial" w:cs="Arial"/>
          <w:lang w:val="pt-BR"/>
        </w:rPr>
        <w:t xml:space="preserve">que não foram concluídos os serviços de </w:t>
      </w:r>
      <w:r w:rsidR="00867720">
        <w:rPr>
          <w:rFonts w:ascii="Arial" w:hAnsi="Arial" w:cs="Arial"/>
        </w:rPr>
        <w:t xml:space="preserve">recomposição de calçada pelo DAE </w:t>
      </w:r>
      <w:r w:rsidR="00867720">
        <w:rPr>
          <w:rFonts w:ascii="Arial" w:hAnsi="Arial" w:cs="Arial"/>
          <w:lang w:val="pt-BR"/>
        </w:rPr>
        <w:t xml:space="preserve">(Departamento de Água e Esgoto) após manutenção em bueiro localizado </w:t>
      </w:r>
      <w:r w:rsidR="00867720">
        <w:rPr>
          <w:rFonts w:ascii="Arial" w:hAnsi="Arial" w:cs="Arial"/>
        </w:rPr>
        <w:t>na Rua Belo Horizonte, em frente ao número 111, no bairro Cidade Nova</w:t>
      </w:r>
      <w:r w:rsidR="00867720">
        <w:rPr>
          <w:rFonts w:ascii="Arial" w:hAnsi="Arial" w:cs="Arial"/>
          <w:lang w:val="pt-BR"/>
        </w:rPr>
        <w:t xml:space="preserve">. No local, existe um buraco onde há infiltração de água – fato este que pode danificar as calçadas e malha viária existentes.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</w:t>
      </w:r>
      <w:r w:rsidR="00043BB3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67720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867720" w:rsidRPr="00C355D1" w:rsidRDefault="00867720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772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pt;margin-top:3.35pt;width:47.15pt;height:37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2E" w:rsidRDefault="000A752E">
      <w:r>
        <w:separator/>
      </w:r>
    </w:p>
  </w:endnote>
  <w:endnote w:type="continuationSeparator" w:id="0">
    <w:p w:rsidR="000A752E" w:rsidRDefault="000A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2E" w:rsidRDefault="000A752E">
      <w:r>
        <w:separator/>
      </w:r>
    </w:p>
  </w:footnote>
  <w:footnote w:type="continuationSeparator" w:id="0">
    <w:p w:rsidR="000A752E" w:rsidRDefault="000A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2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2251" w:rsidRPr="00172251" w:rsidRDefault="00172251" w:rsidP="001722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2251">
                  <w:rPr>
                    <w:rFonts w:ascii="Arial" w:hAnsi="Arial" w:cs="Arial"/>
                    <w:b/>
                  </w:rPr>
                  <w:t>PROTOCOLO Nº: 07544/2013     DATA: 25/07/2013     HORA: 12:47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43BB3"/>
    <w:rsid w:val="000A752E"/>
    <w:rsid w:val="000E27CC"/>
    <w:rsid w:val="00172251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60176"/>
    <w:rsid w:val="00584877"/>
    <w:rsid w:val="005B1CA0"/>
    <w:rsid w:val="00636A29"/>
    <w:rsid w:val="00657E60"/>
    <w:rsid w:val="00661630"/>
    <w:rsid w:val="00667301"/>
    <w:rsid w:val="00703988"/>
    <w:rsid w:val="00705ABB"/>
    <w:rsid w:val="0071586B"/>
    <w:rsid w:val="00734AA2"/>
    <w:rsid w:val="00766E3B"/>
    <w:rsid w:val="007A442F"/>
    <w:rsid w:val="00867720"/>
    <w:rsid w:val="00893094"/>
    <w:rsid w:val="008B1EBD"/>
    <w:rsid w:val="008E08FC"/>
    <w:rsid w:val="008E5D9B"/>
    <w:rsid w:val="008F23DA"/>
    <w:rsid w:val="00936B04"/>
    <w:rsid w:val="0094116F"/>
    <w:rsid w:val="009A7C1A"/>
    <w:rsid w:val="009E462A"/>
    <w:rsid w:val="009F196D"/>
    <w:rsid w:val="00A26402"/>
    <w:rsid w:val="00A66D43"/>
    <w:rsid w:val="00A71CAF"/>
    <w:rsid w:val="00A9035B"/>
    <w:rsid w:val="00AB22DE"/>
    <w:rsid w:val="00AE702A"/>
    <w:rsid w:val="00AF0B42"/>
    <w:rsid w:val="00B34F20"/>
    <w:rsid w:val="00B52AAE"/>
    <w:rsid w:val="00B73CD1"/>
    <w:rsid w:val="00B73D1F"/>
    <w:rsid w:val="00B84461"/>
    <w:rsid w:val="00B848CA"/>
    <w:rsid w:val="00BF141E"/>
    <w:rsid w:val="00C26AC0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1D34B-5437-43F5-8143-D14C955D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