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F233E">
        <w:rPr>
          <w:rFonts w:ascii="Arial" w:hAnsi="Arial" w:cs="Arial"/>
        </w:rPr>
        <w:t>04249</w:t>
      </w:r>
      <w:r w:rsidRPr="00F75516">
        <w:rPr>
          <w:rFonts w:ascii="Arial" w:hAnsi="Arial" w:cs="Arial"/>
        </w:rPr>
        <w:t>/</w:t>
      </w:r>
      <w:r w:rsidR="007F233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411F6D">
        <w:rPr>
          <w:rFonts w:ascii="Arial" w:hAnsi="Arial" w:cs="Arial"/>
          <w:sz w:val="24"/>
          <w:szCs w:val="24"/>
        </w:rPr>
        <w:t>demarcação de sinalização de solo em Rua da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CA7BB5">
        <w:rPr>
          <w:rFonts w:ascii="Arial" w:hAnsi="Arial" w:cs="Arial"/>
          <w:bCs/>
          <w:sz w:val="24"/>
          <w:szCs w:val="24"/>
        </w:rPr>
        <w:t xml:space="preserve">a </w:t>
      </w:r>
      <w:r w:rsidR="00411F6D">
        <w:rPr>
          <w:rFonts w:ascii="Arial" w:hAnsi="Arial" w:cs="Arial"/>
          <w:bCs/>
          <w:sz w:val="24"/>
          <w:szCs w:val="24"/>
        </w:rPr>
        <w:t>pintura de faixa de pedestre</w:t>
      </w:r>
      <w:r w:rsidR="00013886">
        <w:rPr>
          <w:rFonts w:ascii="Arial" w:hAnsi="Arial" w:cs="Arial"/>
          <w:bCs/>
          <w:sz w:val="24"/>
          <w:szCs w:val="24"/>
        </w:rPr>
        <w:t>s</w:t>
      </w:r>
      <w:r w:rsidR="00411F6D">
        <w:rPr>
          <w:rFonts w:ascii="Arial" w:hAnsi="Arial" w:cs="Arial"/>
          <w:bCs/>
          <w:sz w:val="24"/>
          <w:szCs w:val="24"/>
        </w:rPr>
        <w:t xml:space="preserve"> no cruzamento das Ruas do Linho com Cuiabá, na Cidade Nova</w:t>
      </w:r>
      <w:r w:rsidR="00CA7BB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F7DE2" w:rsidRDefault="00CC3B77" w:rsidP="00CA7B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reclamam </w:t>
      </w:r>
      <w:r w:rsidR="00C65F2F">
        <w:rPr>
          <w:rFonts w:ascii="Arial" w:hAnsi="Arial" w:cs="Arial"/>
        </w:rPr>
        <w:t>que</w:t>
      </w:r>
      <w:r w:rsidR="00CA7BB5">
        <w:rPr>
          <w:rFonts w:ascii="Arial" w:hAnsi="Arial" w:cs="Arial"/>
        </w:rPr>
        <w:t xml:space="preserve">, </w:t>
      </w:r>
      <w:r w:rsidR="00411F6D">
        <w:rPr>
          <w:rFonts w:ascii="Arial" w:hAnsi="Arial" w:cs="Arial"/>
        </w:rPr>
        <w:t>no local existe a placa indicando que a travessia deve ser efetuada preferencialmente na faixa de pedestres, mas inexiste faixa sinalizando o solo.</w:t>
      </w:r>
    </w:p>
    <w:p w:rsidR="00411F6D" w:rsidRDefault="00411F6D" w:rsidP="00CA7BB5">
      <w:pPr>
        <w:pStyle w:val="Recuodecorpodetexto2"/>
        <w:rPr>
          <w:rFonts w:ascii="Arial" w:hAnsi="Arial" w:cs="Arial"/>
        </w:rPr>
      </w:pPr>
    </w:p>
    <w:p w:rsidR="00C65F2F" w:rsidRPr="00F75516" w:rsidRDefault="00411F6D" w:rsidP="00CA7B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vem fazendo com que o </w:t>
      </w:r>
      <w:proofErr w:type="spellStart"/>
      <w:r>
        <w:rPr>
          <w:rFonts w:ascii="Arial" w:hAnsi="Arial" w:cs="Arial"/>
        </w:rPr>
        <w:t>loca</w:t>
      </w:r>
      <w:r w:rsidR="00013886">
        <w:rPr>
          <w:rFonts w:ascii="Arial" w:hAnsi="Arial" w:cs="Arial"/>
        </w:rPr>
        <w:t>,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</w:t>
      </w:r>
      <w:r w:rsidR="00013886">
        <w:rPr>
          <w:rFonts w:ascii="Arial" w:hAnsi="Arial" w:cs="Arial"/>
        </w:rPr>
        <w:t>se torne</w:t>
      </w:r>
      <w:r>
        <w:rPr>
          <w:rFonts w:ascii="Arial" w:hAnsi="Arial" w:cs="Arial"/>
        </w:rPr>
        <w:t xml:space="preserve"> motivo de pequenas piadas entre os moradores e comerciantes próximos.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2F" w:rsidRDefault="0083652F">
      <w:r>
        <w:separator/>
      </w:r>
    </w:p>
  </w:endnote>
  <w:endnote w:type="continuationSeparator" w:id="0">
    <w:p w:rsidR="0083652F" w:rsidRDefault="0083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2F" w:rsidRDefault="0083652F">
      <w:r>
        <w:separator/>
      </w:r>
    </w:p>
  </w:footnote>
  <w:footnote w:type="continuationSeparator" w:id="0">
    <w:p w:rsidR="0083652F" w:rsidRDefault="0083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39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396C" w:rsidRPr="0065396C" w:rsidRDefault="0065396C" w:rsidP="006539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396C">
                  <w:rPr>
                    <w:rFonts w:ascii="Arial" w:hAnsi="Arial" w:cs="Arial"/>
                    <w:b/>
                  </w:rPr>
                  <w:t>PROTOCOLO Nº: 07593/2013     DATA: 26/07/2013     HORA: 12:41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3D0"/>
    <w:rsid w:val="00013886"/>
    <w:rsid w:val="00017A84"/>
    <w:rsid w:val="000D567C"/>
    <w:rsid w:val="000D5F6F"/>
    <w:rsid w:val="001173E2"/>
    <w:rsid w:val="001518E9"/>
    <w:rsid w:val="001B478A"/>
    <w:rsid w:val="001D1394"/>
    <w:rsid w:val="001F688B"/>
    <w:rsid w:val="002D3832"/>
    <w:rsid w:val="0033648A"/>
    <w:rsid w:val="00344C38"/>
    <w:rsid w:val="00373483"/>
    <w:rsid w:val="003854E0"/>
    <w:rsid w:val="003D3AA8"/>
    <w:rsid w:val="003F0E16"/>
    <w:rsid w:val="00411F6D"/>
    <w:rsid w:val="00454EAC"/>
    <w:rsid w:val="0049057E"/>
    <w:rsid w:val="004B57DB"/>
    <w:rsid w:val="004C67DE"/>
    <w:rsid w:val="005470C8"/>
    <w:rsid w:val="00590D20"/>
    <w:rsid w:val="005F4AEE"/>
    <w:rsid w:val="0065396C"/>
    <w:rsid w:val="00704FC4"/>
    <w:rsid w:val="00705ABB"/>
    <w:rsid w:val="007F233E"/>
    <w:rsid w:val="0083652F"/>
    <w:rsid w:val="0084553B"/>
    <w:rsid w:val="009F0F86"/>
    <w:rsid w:val="009F196D"/>
    <w:rsid w:val="00A35AE9"/>
    <w:rsid w:val="00A71CAF"/>
    <w:rsid w:val="00A9035B"/>
    <w:rsid w:val="00AE702A"/>
    <w:rsid w:val="00BF1C3E"/>
    <w:rsid w:val="00C4489F"/>
    <w:rsid w:val="00C65F2F"/>
    <w:rsid w:val="00CA7BB5"/>
    <w:rsid w:val="00CC3B77"/>
    <w:rsid w:val="00CD613B"/>
    <w:rsid w:val="00CF7F49"/>
    <w:rsid w:val="00D26CB3"/>
    <w:rsid w:val="00D7005F"/>
    <w:rsid w:val="00DF7DE2"/>
    <w:rsid w:val="00E35346"/>
    <w:rsid w:val="00E52C5C"/>
    <w:rsid w:val="00E903BB"/>
    <w:rsid w:val="00EB7D7D"/>
    <w:rsid w:val="00EE7983"/>
    <w:rsid w:val="00EF4FD5"/>
    <w:rsid w:val="00F16623"/>
    <w:rsid w:val="00F24AE9"/>
    <w:rsid w:val="00F3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