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D411A">
        <w:rPr>
          <w:rFonts w:ascii="Arial" w:hAnsi="Arial" w:cs="Arial"/>
        </w:rPr>
        <w:t>04251</w:t>
      </w:r>
      <w:r w:rsidRPr="00F75516">
        <w:rPr>
          <w:rFonts w:ascii="Arial" w:hAnsi="Arial" w:cs="Arial"/>
        </w:rPr>
        <w:t>/</w:t>
      </w:r>
      <w:r w:rsidR="004D411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D52FF" w:rsidRDefault="00DD52FF" w:rsidP="000E043C">
      <w:pPr>
        <w:jc w:val="both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imediata troca das lâmpadas queimadas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no Parque dos Ipês. </w:t>
      </w:r>
    </w:p>
    <w:p w:rsidR="00DA458D" w:rsidRDefault="00DA458D" w:rsidP="00DA458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A458D" w:rsidRDefault="00DA458D" w:rsidP="00DA45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providencie a imediata </w:t>
      </w:r>
      <w:r w:rsidRPr="00DA458D">
        <w:rPr>
          <w:rFonts w:ascii="Arial" w:hAnsi="Arial" w:cs="Arial"/>
          <w:bCs/>
          <w:sz w:val="24"/>
          <w:szCs w:val="24"/>
        </w:rPr>
        <w:t>troca das lâmpad</w:t>
      </w:r>
      <w:r>
        <w:rPr>
          <w:rFonts w:ascii="Arial" w:hAnsi="Arial" w:cs="Arial"/>
          <w:bCs/>
          <w:sz w:val="24"/>
          <w:szCs w:val="24"/>
        </w:rPr>
        <w:t>as queimadas no Parque dos Ipês.</w:t>
      </w:r>
    </w:p>
    <w:p w:rsidR="00DA458D" w:rsidRDefault="00DA458D" w:rsidP="00DA458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A458D" w:rsidRDefault="00DA458D" w:rsidP="00DA45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A458D" w:rsidRDefault="00DA458D" w:rsidP="00DA458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458D" w:rsidRDefault="00DA458D" w:rsidP="00DA458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458D" w:rsidRDefault="00DA458D" w:rsidP="00DA458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 de conhecimento de todos a deficiência na iluminação do Parque Ipês. As reclamações dos usuários daquela localidade são constantes. </w:t>
      </w:r>
    </w:p>
    <w:p w:rsidR="00DA458D" w:rsidRDefault="00DA458D" w:rsidP="00DA458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26 de julho de 2013.</w:t>
      </w:r>
    </w:p>
    <w:p w:rsidR="00DA458D" w:rsidRDefault="00DA458D" w:rsidP="00DA458D">
      <w:pPr>
        <w:ind w:firstLine="1440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ind w:firstLine="1440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ind w:firstLine="1440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ind w:firstLine="1440"/>
        <w:rPr>
          <w:rFonts w:ascii="Arial" w:hAnsi="Arial" w:cs="Arial"/>
          <w:sz w:val="24"/>
          <w:szCs w:val="24"/>
        </w:rPr>
      </w:pPr>
    </w:p>
    <w:p w:rsidR="00DA458D" w:rsidRPr="00DA458D" w:rsidRDefault="00DA458D" w:rsidP="00DA458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A458D">
        <w:rPr>
          <w:rFonts w:ascii="Arial" w:hAnsi="Arial" w:cs="Arial"/>
          <w:b/>
          <w:sz w:val="24"/>
          <w:szCs w:val="24"/>
        </w:rPr>
        <w:t>Felipe Sanches</w:t>
      </w:r>
    </w:p>
    <w:p w:rsidR="009F196D" w:rsidRPr="00DA458D" w:rsidRDefault="00DA458D" w:rsidP="00DA458D">
      <w:pPr>
        <w:jc w:val="center"/>
        <w:rPr>
          <w:rFonts w:ascii="Bookman Old Style" w:hAnsi="Bookman Old Style"/>
          <w:b/>
          <w:sz w:val="24"/>
          <w:szCs w:val="24"/>
        </w:rPr>
      </w:pPr>
      <w:r w:rsidRPr="00DA458D">
        <w:rPr>
          <w:rFonts w:ascii="Arial" w:hAnsi="Arial" w:cs="Arial"/>
          <w:b/>
          <w:sz w:val="24"/>
          <w:szCs w:val="24"/>
        </w:rPr>
        <w:t>-Vereador-</w:t>
      </w:r>
    </w:p>
    <w:sectPr w:rsidR="009F196D" w:rsidRPr="00DA458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B9" w:rsidRDefault="002831B9">
      <w:r>
        <w:separator/>
      </w:r>
    </w:p>
  </w:endnote>
  <w:endnote w:type="continuationSeparator" w:id="0">
    <w:p w:rsidR="002831B9" w:rsidRDefault="0028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B9" w:rsidRDefault="002831B9">
      <w:r>
        <w:separator/>
      </w:r>
    </w:p>
  </w:footnote>
  <w:footnote w:type="continuationSeparator" w:id="0">
    <w:p w:rsidR="002831B9" w:rsidRDefault="00283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15E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415EE" w:rsidRPr="00F415EE" w:rsidRDefault="00F415EE" w:rsidP="00F415E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415EE">
                  <w:rPr>
                    <w:rFonts w:ascii="Arial" w:hAnsi="Arial" w:cs="Arial"/>
                    <w:b/>
                  </w:rPr>
                  <w:t>PROTOCOLO Nº: 07595/2013     DATA: 26/07/2013     HORA: 12:42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043C"/>
    <w:rsid w:val="00107153"/>
    <w:rsid w:val="00173F3E"/>
    <w:rsid w:val="001B478A"/>
    <w:rsid w:val="001C6CD4"/>
    <w:rsid w:val="001D1394"/>
    <w:rsid w:val="00250E6C"/>
    <w:rsid w:val="002831B9"/>
    <w:rsid w:val="002A468E"/>
    <w:rsid w:val="002E4274"/>
    <w:rsid w:val="00317842"/>
    <w:rsid w:val="0033648A"/>
    <w:rsid w:val="003475DA"/>
    <w:rsid w:val="00373483"/>
    <w:rsid w:val="003D3AA8"/>
    <w:rsid w:val="00454EAC"/>
    <w:rsid w:val="0046572C"/>
    <w:rsid w:val="0049057E"/>
    <w:rsid w:val="004B57DB"/>
    <w:rsid w:val="004C67DE"/>
    <w:rsid w:val="004D411A"/>
    <w:rsid w:val="00585247"/>
    <w:rsid w:val="006D1B27"/>
    <w:rsid w:val="00705ABB"/>
    <w:rsid w:val="007D68EB"/>
    <w:rsid w:val="00876B81"/>
    <w:rsid w:val="008D3B4E"/>
    <w:rsid w:val="009F196D"/>
    <w:rsid w:val="00A20A68"/>
    <w:rsid w:val="00A35AE9"/>
    <w:rsid w:val="00A71CAF"/>
    <w:rsid w:val="00A9035B"/>
    <w:rsid w:val="00AA5423"/>
    <w:rsid w:val="00AE702A"/>
    <w:rsid w:val="00B55708"/>
    <w:rsid w:val="00B96F30"/>
    <w:rsid w:val="00CD613B"/>
    <w:rsid w:val="00CF3F70"/>
    <w:rsid w:val="00CF7F49"/>
    <w:rsid w:val="00D26CB3"/>
    <w:rsid w:val="00DA458D"/>
    <w:rsid w:val="00DD52FF"/>
    <w:rsid w:val="00E52A35"/>
    <w:rsid w:val="00E903BB"/>
    <w:rsid w:val="00EB7D7D"/>
    <w:rsid w:val="00EE7983"/>
    <w:rsid w:val="00F16623"/>
    <w:rsid w:val="00F4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DD52FF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876B8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