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FB03BF">
        <w:rPr>
          <w:rFonts w:ascii="Arial" w:hAnsi="Arial" w:cs="Arial"/>
          <w:sz w:val="24"/>
          <w:szCs w:val="24"/>
        </w:rPr>
        <w:t xml:space="preserve">verifique a possibilidade de substituir o alambrado que cerca a quadra de areia </w:t>
      </w:r>
      <w:r w:rsidR="00C11896">
        <w:rPr>
          <w:rFonts w:ascii="Arial" w:hAnsi="Arial" w:cs="Arial"/>
          <w:sz w:val="24"/>
          <w:szCs w:val="24"/>
        </w:rPr>
        <w:t xml:space="preserve">da </w:t>
      </w:r>
      <w:r w:rsidR="00BB5BD8">
        <w:rPr>
          <w:rFonts w:ascii="Arial" w:hAnsi="Arial" w:cs="Arial"/>
          <w:sz w:val="24"/>
          <w:szCs w:val="24"/>
        </w:rPr>
        <w:t>Á</w:t>
      </w:r>
      <w:r w:rsidR="00C11896">
        <w:rPr>
          <w:rFonts w:ascii="Arial" w:hAnsi="Arial" w:cs="Arial"/>
          <w:sz w:val="24"/>
          <w:szCs w:val="24"/>
        </w:rPr>
        <w:t>rea de lazer e qualidade de vida Edgar Balan no Conjunto Habitacional Roberto Romano.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96" w:rsidRDefault="00A35AE9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FB03BF">
        <w:rPr>
          <w:rFonts w:ascii="Arial" w:hAnsi="Arial" w:cs="Arial"/>
          <w:sz w:val="24"/>
          <w:szCs w:val="24"/>
        </w:rPr>
        <w:t xml:space="preserve">verifique a possibilidade de substituir o alambrado que cerca a quadra de areia </w:t>
      </w:r>
      <w:r w:rsidR="00C11896">
        <w:rPr>
          <w:rFonts w:ascii="Arial" w:hAnsi="Arial" w:cs="Arial"/>
          <w:sz w:val="24"/>
          <w:szCs w:val="24"/>
        </w:rPr>
        <w:t>da área de lazer e qualidade de vida Edgar Balan no Conjunto Habitacional Roberto Romano.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FB03BF">
        <w:rPr>
          <w:rFonts w:ascii="Arial" w:hAnsi="Arial" w:cs="Arial"/>
          <w:sz w:val="24"/>
          <w:szCs w:val="24"/>
        </w:rPr>
        <w:t>pois, segundo eles o</w:t>
      </w:r>
      <w:bookmarkStart w:id="0" w:name="_GoBack"/>
      <w:bookmarkEnd w:id="0"/>
      <w:r w:rsidR="00FB03BF">
        <w:rPr>
          <w:rFonts w:ascii="Arial" w:hAnsi="Arial" w:cs="Arial"/>
          <w:sz w:val="24"/>
          <w:szCs w:val="24"/>
        </w:rPr>
        <w:t xml:space="preserve"> alambrado existente não atende as necessidades do local.</w:t>
      </w: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377094751747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5BD8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03BF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df74e0-a663-4995-a421-8463a7aafd42.png" Id="Rb49eea72f3cd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df74e0-a663-4995-a421-8463a7aafd42.png" Id="Rd5377094751747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17F2-AA4F-4CC2-B35A-596EAE26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2018-10-03T18:23:00Z</cp:lastPrinted>
  <dcterms:created xsi:type="dcterms:W3CDTF">2014-01-16T16:53:00Z</dcterms:created>
  <dcterms:modified xsi:type="dcterms:W3CDTF">2019-02-28T17:50:00Z</dcterms:modified>
</cp:coreProperties>
</file>