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>a</w:t>
      </w:r>
      <w:r w:rsidR="002F2DA9">
        <w:rPr>
          <w:rFonts w:ascii="Arial" w:hAnsi="Arial" w:cs="Arial"/>
          <w:sz w:val="24"/>
          <w:szCs w:val="24"/>
        </w:rPr>
        <w:t xml:space="preserve"> </w:t>
      </w:r>
      <w:r w:rsidR="009271AF">
        <w:rPr>
          <w:rFonts w:ascii="Arial" w:hAnsi="Arial" w:cs="Arial"/>
          <w:sz w:val="24"/>
          <w:szCs w:val="24"/>
        </w:rPr>
        <w:t>remoção d</w:t>
      </w:r>
      <w:r w:rsidR="00D62418">
        <w:rPr>
          <w:rFonts w:ascii="Arial" w:hAnsi="Arial" w:cs="Arial"/>
          <w:sz w:val="24"/>
          <w:szCs w:val="24"/>
        </w:rPr>
        <w:t>a</w:t>
      </w:r>
      <w:r w:rsidR="009271AF">
        <w:rPr>
          <w:rFonts w:ascii="Arial" w:hAnsi="Arial" w:cs="Arial"/>
          <w:sz w:val="24"/>
          <w:szCs w:val="24"/>
        </w:rPr>
        <w:t xml:space="preserve"> árvore caída no Cruzamento das Ruas Cristóvão Colombo com Sargento Andrade no Jd. Mariana.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DA9" w:rsidRPr="009A5E22" w:rsidRDefault="00B50986" w:rsidP="002F2DA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 xml:space="preserve">a </w:t>
      </w:r>
      <w:r w:rsidR="009271AF">
        <w:rPr>
          <w:rFonts w:ascii="Arial" w:hAnsi="Arial" w:cs="Arial"/>
          <w:sz w:val="24"/>
          <w:szCs w:val="24"/>
        </w:rPr>
        <w:t>remoção d</w:t>
      </w:r>
      <w:r w:rsidR="00D62418">
        <w:rPr>
          <w:rFonts w:ascii="Arial" w:hAnsi="Arial" w:cs="Arial"/>
          <w:sz w:val="24"/>
          <w:szCs w:val="24"/>
        </w:rPr>
        <w:t>a</w:t>
      </w:r>
      <w:r w:rsidR="009271AF">
        <w:rPr>
          <w:rFonts w:ascii="Arial" w:hAnsi="Arial" w:cs="Arial"/>
          <w:sz w:val="24"/>
          <w:szCs w:val="24"/>
        </w:rPr>
        <w:t xml:space="preserve"> árvore caída no Cruzamento das Ruas Cristóvão Colombo com Sargento Andrade no Jd. Mariana.</w:t>
      </w:r>
    </w:p>
    <w:p w:rsidR="00623984" w:rsidRPr="009A5E22" w:rsidRDefault="00623984" w:rsidP="006239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623984" w:rsidP="000513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B50986"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271AF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9271AF">
        <w:rPr>
          <w:rFonts w:ascii="Arial" w:hAnsi="Arial" w:cs="Arial"/>
          <w:sz w:val="24"/>
          <w:szCs w:val="24"/>
        </w:rPr>
        <w:t xml:space="preserve">a </w:t>
      </w:r>
      <w:r w:rsidR="00D62418">
        <w:rPr>
          <w:rFonts w:ascii="Arial" w:hAnsi="Arial" w:cs="Arial"/>
          <w:sz w:val="24"/>
          <w:szCs w:val="24"/>
        </w:rPr>
        <w:t>devido as fortes chuvas a referida árvore caiu,</w:t>
      </w:r>
      <w:r w:rsidR="009271AF">
        <w:rPr>
          <w:rFonts w:ascii="Arial" w:hAnsi="Arial" w:cs="Arial"/>
          <w:sz w:val="24"/>
          <w:szCs w:val="24"/>
        </w:rPr>
        <w:t xml:space="preserve"> causando transtornos</w:t>
      </w:r>
      <w:r w:rsidR="00D62418">
        <w:rPr>
          <w:rFonts w:ascii="Arial" w:hAnsi="Arial" w:cs="Arial"/>
          <w:sz w:val="24"/>
          <w:szCs w:val="24"/>
        </w:rPr>
        <w:t xml:space="preserve"> e obstruindo a passagem.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A9" w:rsidRDefault="002F2DA9">
      <w:r>
        <w:separator/>
      </w:r>
    </w:p>
  </w:endnote>
  <w:endnote w:type="continuationSeparator" w:id="0">
    <w:p w:rsidR="002F2DA9" w:rsidRDefault="002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A9" w:rsidRDefault="002F2DA9">
      <w:r>
        <w:separator/>
      </w:r>
    </w:p>
  </w:footnote>
  <w:footnote w:type="continuationSeparator" w:id="0">
    <w:p w:rsidR="002F2DA9" w:rsidRDefault="002F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A9" w:rsidRDefault="002F2D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Pr="00AE702A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2DA9" w:rsidRPr="00D26CB3" w:rsidRDefault="002F2DA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2DA9" w:rsidRDefault="002F2D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06b3612cb34b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34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2DA9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271AF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4604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0E3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418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75d53b-ee53-4a28-985c-21cb3a29938c.png" Id="R3254c3f9f71a4f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75d53b-ee53-4a28-985c-21cb3a29938c.png" Id="Rd606b3612cb34b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939E-F6AB-41D1-B65D-4CCB9E81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115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2019-02-28T20:13:00Z</dcterms:modified>
</cp:coreProperties>
</file>