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CC32B6">
        <w:rPr>
          <w:rFonts w:ascii="Arial" w:hAnsi="Arial" w:cs="Arial"/>
        </w:rPr>
        <w:t>04354</w:t>
      </w:r>
      <w:r w:rsidRPr="00F75516">
        <w:rPr>
          <w:rFonts w:ascii="Arial" w:hAnsi="Arial" w:cs="Arial"/>
        </w:rPr>
        <w:t>/</w:t>
      </w:r>
      <w:r w:rsidR="00CC32B6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</w:t>
      </w:r>
      <w:r w:rsidR="00B86EC0">
        <w:rPr>
          <w:rFonts w:ascii="Arial" w:hAnsi="Arial" w:cs="Arial"/>
          <w:sz w:val="24"/>
          <w:szCs w:val="24"/>
        </w:rPr>
        <w:t xml:space="preserve">efetue </w:t>
      </w:r>
      <w:r w:rsidR="00A22B46">
        <w:rPr>
          <w:rFonts w:ascii="Arial" w:hAnsi="Arial" w:cs="Arial"/>
          <w:sz w:val="24"/>
          <w:szCs w:val="24"/>
        </w:rPr>
        <w:t>a revitalização da camada asfáltica, em rua localizada na região central do município</w:t>
      </w:r>
      <w:r w:rsidR="00930C5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A22B46">
        <w:rPr>
          <w:rFonts w:ascii="Arial" w:hAnsi="Arial" w:cs="Arial"/>
          <w:bCs/>
          <w:sz w:val="24"/>
          <w:szCs w:val="24"/>
        </w:rPr>
        <w:t>a recuperação da camada asfáltica da Rua Riachuelo, próximo à residência de número 172, Centro.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0DAF" w:rsidRPr="00F75516" w:rsidRDefault="00930C56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</w:t>
      </w:r>
      <w:r w:rsidR="0038022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A3111">
        <w:rPr>
          <w:rFonts w:ascii="Arial" w:hAnsi="Arial" w:cs="Arial"/>
        </w:rPr>
        <w:t>há semanas, funcionários do Departamento de Água e Esgoto estiveram no local</w:t>
      </w:r>
      <w:r w:rsidR="00380229">
        <w:rPr>
          <w:rFonts w:ascii="Arial" w:hAnsi="Arial" w:cs="Arial"/>
        </w:rPr>
        <w:t>,</w:t>
      </w:r>
      <w:r w:rsidR="00CA3111">
        <w:rPr>
          <w:rFonts w:ascii="Arial" w:hAnsi="Arial" w:cs="Arial"/>
        </w:rPr>
        <w:t xml:space="preserve"> a fim de efetuar serviços inerentes a autarquia, porém não retornaram para finalização dos serviços </w:t>
      </w:r>
      <w:r w:rsidR="00380229">
        <w:rPr>
          <w:rFonts w:ascii="Arial" w:hAnsi="Arial" w:cs="Arial"/>
        </w:rPr>
        <w:t>na</w:t>
      </w:r>
      <w:r w:rsidR="00CA3111">
        <w:rPr>
          <w:rFonts w:ascii="Arial" w:hAnsi="Arial" w:cs="Arial"/>
        </w:rPr>
        <w:t xml:space="preserve"> camada asfáltica. Proprietários de veículos reclamam dos prejuízos materiais que o buraco vem provocando</w:t>
      </w:r>
      <w:r w:rsidR="00380229">
        <w:rPr>
          <w:rFonts w:ascii="Arial" w:hAnsi="Arial" w:cs="Arial"/>
        </w:rPr>
        <w:t xml:space="preserve"> e pedem providencias</w:t>
      </w:r>
      <w:r w:rsidR="00CA311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                                                                    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80DAF">
        <w:rPr>
          <w:rFonts w:ascii="Arial" w:hAnsi="Arial" w:cs="Arial"/>
          <w:sz w:val="24"/>
          <w:szCs w:val="24"/>
        </w:rPr>
        <w:t>nário “Dr. Tancredo Neves”, em 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903" w:rsidRDefault="004B2903">
      <w:r>
        <w:separator/>
      </w:r>
    </w:p>
  </w:endnote>
  <w:endnote w:type="continuationSeparator" w:id="0">
    <w:p w:rsidR="004B2903" w:rsidRDefault="004B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903" w:rsidRDefault="004B2903">
      <w:r>
        <w:separator/>
      </w:r>
    </w:p>
  </w:footnote>
  <w:footnote w:type="continuationSeparator" w:id="0">
    <w:p w:rsidR="004B2903" w:rsidRDefault="004B2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B12A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B12AB" w:rsidRPr="007B12AB" w:rsidRDefault="007B12AB" w:rsidP="007B12A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B12AB">
                  <w:rPr>
                    <w:rFonts w:ascii="Arial" w:hAnsi="Arial" w:cs="Arial"/>
                    <w:b/>
                  </w:rPr>
                  <w:t>PROTOCOLO Nº: 07753/2013     DATA: 02/08/2013     HORA: 14:13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2B3"/>
    <w:rsid w:val="000D567C"/>
    <w:rsid w:val="000D5F6F"/>
    <w:rsid w:val="001173E2"/>
    <w:rsid w:val="001518E9"/>
    <w:rsid w:val="001B478A"/>
    <w:rsid w:val="001D1394"/>
    <w:rsid w:val="001E4855"/>
    <w:rsid w:val="001F688B"/>
    <w:rsid w:val="0033648A"/>
    <w:rsid w:val="00373483"/>
    <w:rsid w:val="00380229"/>
    <w:rsid w:val="003854E0"/>
    <w:rsid w:val="00391F25"/>
    <w:rsid w:val="003D3AA8"/>
    <w:rsid w:val="003F0E16"/>
    <w:rsid w:val="00434ED8"/>
    <w:rsid w:val="00454EAC"/>
    <w:rsid w:val="0049057E"/>
    <w:rsid w:val="004B2903"/>
    <w:rsid w:val="004B57DB"/>
    <w:rsid w:val="004C67DE"/>
    <w:rsid w:val="005470C8"/>
    <w:rsid w:val="005755CC"/>
    <w:rsid w:val="00590D20"/>
    <w:rsid w:val="007008CF"/>
    <w:rsid w:val="00704FC4"/>
    <w:rsid w:val="00705ABB"/>
    <w:rsid w:val="007B12AB"/>
    <w:rsid w:val="00812C68"/>
    <w:rsid w:val="00823FDF"/>
    <w:rsid w:val="00930C56"/>
    <w:rsid w:val="009836FD"/>
    <w:rsid w:val="009F0F86"/>
    <w:rsid w:val="009F196D"/>
    <w:rsid w:val="00A22B46"/>
    <w:rsid w:val="00A35AE9"/>
    <w:rsid w:val="00A71CAF"/>
    <w:rsid w:val="00A9035B"/>
    <w:rsid w:val="00AD0502"/>
    <w:rsid w:val="00AE702A"/>
    <w:rsid w:val="00B86EC0"/>
    <w:rsid w:val="00BA60D3"/>
    <w:rsid w:val="00BF1C3E"/>
    <w:rsid w:val="00C55DFE"/>
    <w:rsid w:val="00C65F2F"/>
    <w:rsid w:val="00CA3111"/>
    <w:rsid w:val="00CA7BB5"/>
    <w:rsid w:val="00CC32B6"/>
    <w:rsid w:val="00CC3B77"/>
    <w:rsid w:val="00CD613B"/>
    <w:rsid w:val="00CF7F49"/>
    <w:rsid w:val="00D26CB3"/>
    <w:rsid w:val="00D80DAF"/>
    <w:rsid w:val="00DF7DE2"/>
    <w:rsid w:val="00E17A24"/>
    <w:rsid w:val="00E35346"/>
    <w:rsid w:val="00E903BB"/>
    <w:rsid w:val="00EB7D7D"/>
    <w:rsid w:val="00EE7983"/>
    <w:rsid w:val="00EF4FD5"/>
    <w:rsid w:val="00F16623"/>
    <w:rsid w:val="00F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