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BB409E">
        <w:rPr>
          <w:rFonts w:ascii="Arial" w:hAnsi="Arial" w:cs="Arial"/>
        </w:rPr>
        <w:t>04358</w:t>
      </w:r>
      <w:r w:rsidRPr="00F75516">
        <w:rPr>
          <w:rFonts w:ascii="Arial" w:hAnsi="Arial" w:cs="Arial"/>
        </w:rPr>
        <w:t>/</w:t>
      </w:r>
      <w:r w:rsidR="00BB409E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1173E2" w:rsidRPr="00F75516">
        <w:rPr>
          <w:rFonts w:ascii="Arial" w:hAnsi="Arial" w:cs="Arial"/>
          <w:sz w:val="24"/>
          <w:szCs w:val="24"/>
        </w:rPr>
        <w:t>Municipa</w:t>
      </w:r>
      <w:r w:rsidR="001173E2">
        <w:rPr>
          <w:rFonts w:ascii="Arial" w:hAnsi="Arial" w:cs="Arial"/>
          <w:sz w:val="24"/>
          <w:szCs w:val="24"/>
        </w:rPr>
        <w:t>l,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1F688B">
        <w:rPr>
          <w:rFonts w:ascii="Arial" w:hAnsi="Arial" w:cs="Arial"/>
          <w:sz w:val="24"/>
          <w:szCs w:val="24"/>
        </w:rPr>
        <w:t xml:space="preserve">que </w:t>
      </w:r>
      <w:r w:rsidR="00464451">
        <w:rPr>
          <w:rFonts w:ascii="Arial" w:hAnsi="Arial" w:cs="Arial"/>
          <w:sz w:val="24"/>
          <w:szCs w:val="24"/>
        </w:rPr>
        <w:t xml:space="preserve">tome providencias, quanto </w:t>
      </w:r>
      <w:r w:rsidR="00F854B7">
        <w:rPr>
          <w:rFonts w:ascii="Arial" w:hAnsi="Arial" w:cs="Arial"/>
          <w:sz w:val="24"/>
          <w:szCs w:val="24"/>
        </w:rPr>
        <w:t>à</w:t>
      </w:r>
      <w:r w:rsidR="00464451">
        <w:rPr>
          <w:rFonts w:ascii="Arial" w:hAnsi="Arial" w:cs="Arial"/>
          <w:sz w:val="24"/>
          <w:szCs w:val="24"/>
        </w:rPr>
        <w:t xml:space="preserve"> cerca viva, localizada no Jardim Laudissi, que vem causando sérios problemas aos moradores próximos</w:t>
      </w:r>
      <w:r w:rsidR="0002624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64451">
        <w:rPr>
          <w:rFonts w:ascii="Arial" w:hAnsi="Arial" w:cs="Arial"/>
          <w:bCs/>
          <w:sz w:val="24"/>
          <w:szCs w:val="24"/>
        </w:rPr>
        <w:t xml:space="preserve">tome providencias quanto a cerca viva localizada na Rua Profeta Amós, </w:t>
      </w:r>
      <w:r w:rsidR="00F854B7">
        <w:rPr>
          <w:rFonts w:ascii="Arial" w:hAnsi="Arial" w:cs="Arial"/>
          <w:bCs/>
          <w:sz w:val="24"/>
          <w:szCs w:val="24"/>
        </w:rPr>
        <w:t>p</w:t>
      </w:r>
      <w:r w:rsidR="00464451">
        <w:rPr>
          <w:rFonts w:ascii="Arial" w:hAnsi="Arial" w:cs="Arial"/>
          <w:bCs/>
          <w:sz w:val="24"/>
          <w:szCs w:val="24"/>
        </w:rPr>
        <w:t>róximo à residência de número 101, Jardim Laudissi</w:t>
      </w:r>
      <w:r w:rsidR="00026245">
        <w:rPr>
          <w:rFonts w:ascii="Arial" w:hAnsi="Arial" w:cs="Arial"/>
          <w:bCs/>
          <w:sz w:val="24"/>
          <w:szCs w:val="24"/>
        </w:rPr>
        <w:t>.</w:t>
      </w:r>
    </w:p>
    <w:p w:rsidR="00E17990" w:rsidRPr="00F75516" w:rsidRDefault="00E1799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65F2F" w:rsidRDefault="00026245" w:rsidP="00E17A2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do Jardim Laudissi alegam que, </w:t>
      </w:r>
      <w:r w:rsidR="00464451">
        <w:rPr>
          <w:rFonts w:ascii="Arial" w:hAnsi="Arial" w:cs="Arial"/>
        </w:rPr>
        <w:t>a referida cerca viva vem servindo de esconderijo para desocupados que, praticam furtos e roubos no bairro, alguns moradores temem que o local sirva de esconderijo de drogas.</w:t>
      </w:r>
    </w:p>
    <w:p w:rsidR="00464451" w:rsidRDefault="00464451" w:rsidP="00E17A24">
      <w:pPr>
        <w:pStyle w:val="Recuodecorpodetexto2"/>
        <w:rPr>
          <w:rFonts w:ascii="Arial" w:hAnsi="Arial" w:cs="Arial"/>
        </w:rPr>
      </w:pPr>
    </w:p>
    <w:p w:rsidR="00464451" w:rsidRPr="00F75516" w:rsidRDefault="00464451" w:rsidP="00E17A2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Na ultima chuva forte, uma das árvores próximas caiu sobre a cerca</w:t>
      </w:r>
      <w:r w:rsidR="00F854B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permanece</w:t>
      </w:r>
      <w:r w:rsidR="00F854B7">
        <w:rPr>
          <w:rFonts w:ascii="Arial" w:hAnsi="Arial" w:cs="Arial"/>
        </w:rPr>
        <w:t xml:space="preserve">ndo até hoje </w:t>
      </w:r>
      <w:r>
        <w:rPr>
          <w:rFonts w:ascii="Arial" w:hAnsi="Arial" w:cs="Arial"/>
        </w:rPr>
        <w:t>no l</w:t>
      </w:r>
      <w:r w:rsidR="00F854B7">
        <w:rPr>
          <w:rFonts w:ascii="Arial" w:hAnsi="Arial" w:cs="Arial"/>
        </w:rPr>
        <w:t>ocal</w:t>
      </w:r>
      <w:r>
        <w:rPr>
          <w:rFonts w:ascii="Arial" w:hAnsi="Arial" w:cs="Arial"/>
        </w:rPr>
        <w:t xml:space="preserve"> atrapalhando a passagem de pedestres.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E17990">
        <w:rPr>
          <w:rFonts w:ascii="Arial" w:hAnsi="Arial" w:cs="Arial"/>
          <w:sz w:val="24"/>
          <w:szCs w:val="24"/>
        </w:rPr>
        <w:t>nário “Dr. Tancredo Neves”, em 30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F688B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F688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F688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F68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56F" w:rsidRDefault="0019756F">
      <w:r>
        <w:separator/>
      </w:r>
    </w:p>
  </w:endnote>
  <w:endnote w:type="continuationSeparator" w:id="0">
    <w:p w:rsidR="0019756F" w:rsidRDefault="00197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56F" w:rsidRDefault="0019756F">
      <w:r>
        <w:separator/>
      </w:r>
    </w:p>
  </w:footnote>
  <w:footnote w:type="continuationSeparator" w:id="0">
    <w:p w:rsidR="0019756F" w:rsidRDefault="00197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51CB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51CBD" w:rsidRPr="00E51CBD" w:rsidRDefault="00E51CBD" w:rsidP="00E51CB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51CBD">
                  <w:rPr>
                    <w:rFonts w:ascii="Arial" w:hAnsi="Arial" w:cs="Arial"/>
                    <w:b/>
                  </w:rPr>
                  <w:t>PROTOCOLO Nº: 07757/2013     DATA: 02/08/2013     HORA: 14:14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6245"/>
    <w:rsid w:val="000D567C"/>
    <w:rsid w:val="000D5F6F"/>
    <w:rsid w:val="001173E2"/>
    <w:rsid w:val="001518E9"/>
    <w:rsid w:val="0016513F"/>
    <w:rsid w:val="0019756F"/>
    <w:rsid w:val="001B478A"/>
    <w:rsid w:val="001D1394"/>
    <w:rsid w:val="001E4855"/>
    <w:rsid w:val="001F688B"/>
    <w:rsid w:val="0033648A"/>
    <w:rsid w:val="00373483"/>
    <w:rsid w:val="003854E0"/>
    <w:rsid w:val="003D3AA8"/>
    <w:rsid w:val="003F0E16"/>
    <w:rsid w:val="00454EAC"/>
    <w:rsid w:val="00464451"/>
    <w:rsid w:val="0049057E"/>
    <w:rsid w:val="004B57DB"/>
    <w:rsid w:val="004C67DE"/>
    <w:rsid w:val="005470C8"/>
    <w:rsid w:val="005755CC"/>
    <w:rsid w:val="00590D20"/>
    <w:rsid w:val="006575CA"/>
    <w:rsid w:val="00704FC4"/>
    <w:rsid w:val="00705ABB"/>
    <w:rsid w:val="007741B0"/>
    <w:rsid w:val="007D2E69"/>
    <w:rsid w:val="00805C2B"/>
    <w:rsid w:val="00812C68"/>
    <w:rsid w:val="009F0F86"/>
    <w:rsid w:val="009F196D"/>
    <w:rsid w:val="00A24D1D"/>
    <w:rsid w:val="00A35AE9"/>
    <w:rsid w:val="00A71CAF"/>
    <w:rsid w:val="00A9035B"/>
    <w:rsid w:val="00AE702A"/>
    <w:rsid w:val="00BA60D3"/>
    <w:rsid w:val="00BB409E"/>
    <w:rsid w:val="00BF1C3E"/>
    <w:rsid w:val="00C65F2F"/>
    <w:rsid w:val="00C67A0B"/>
    <w:rsid w:val="00CA7BB5"/>
    <w:rsid w:val="00CC3B77"/>
    <w:rsid w:val="00CD613B"/>
    <w:rsid w:val="00CF7F49"/>
    <w:rsid w:val="00D26CB3"/>
    <w:rsid w:val="00DF7DE2"/>
    <w:rsid w:val="00E17990"/>
    <w:rsid w:val="00E17A24"/>
    <w:rsid w:val="00E35346"/>
    <w:rsid w:val="00E51CBD"/>
    <w:rsid w:val="00E903BB"/>
    <w:rsid w:val="00EB7D7D"/>
    <w:rsid w:val="00EE7983"/>
    <w:rsid w:val="00EF4FD5"/>
    <w:rsid w:val="00F16623"/>
    <w:rsid w:val="00F24AE9"/>
    <w:rsid w:val="00F8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827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