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163/2019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A3BEF" w:rsidRPr="00C355D1" w:rsidRDefault="00BE0DAC" w:rsidP="003A3B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 2ª CIA de Policiamento Militar do Estado de São Pau</w:t>
      </w:r>
      <w:r w:rsidR="0058171F">
        <w:rPr>
          <w:rFonts w:ascii="Arial" w:hAnsi="Arial" w:cs="Arial"/>
          <w:sz w:val="24"/>
          <w:szCs w:val="24"/>
        </w:rPr>
        <w:t xml:space="preserve">lo, </w:t>
      </w:r>
      <w:r>
        <w:rPr>
          <w:rFonts w:ascii="Arial" w:hAnsi="Arial" w:cs="Arial"/>
          <w:sz w:val="24"/>
          <w:szCs w:val="24"/>
        </w:rPr>
        <w:t xml:space="preserve">para que haja maior </w:t>
      </w:r>
      <w:proofErr w:type="spellStart"/>
      <w:r>
        <w:rPr>
          <w:rFonts w:ascii="Arial" w:hAnsi="Arial" w:cs="Arial"/>
          <w:sz w:val="24"/>
          <w:szCs w:val="24"/>
        </w:rPr>
        <w:t>ostensividade</w:t>
      </w:r>
      <w:proofErr w:type="spellEnd"/>
      <w:r>
        <w:rPr>
          <w:rFonts w:ascii="Arial" w:hAnsi="Arial" w:cs="Arial"/>
          <w:sz w:val="24"/>
          <w:szCs w:val="24"/>
        </w:rPr>
        <w:t xml:space="preserve"> no patrulhamento </w:t>
      </w:r>
      <w:r w:rsidR="0058171F">
        <w:rPr>
          <w:rFonts w:ascii="Arial" w:hAnsi="Arial" w:cs="Arial"/>
          <w:sz w:val="24"/>
          <w:szCs w:val="24"/>
        </w:rPr>
        <w:t xml:space="preserve">dentro e </w:t>
      </w:r>
      <w:r>
        <w:rPr>
          <w:rFonts w:ascii="Arial" w:hAnsi="Arial" w:cs="Arial"/>
          <w:sz w:val="24"/>
          <w:szCs w:val="24"/>
        </w:rPr>
        <w:t xml:space="preserve">entorno do </w:t>
      </w:r>
      <w:r w:rsidR="003A3BEF">
        <w:rPr>
          <w:rFonts w:ascii="Arial" w:hAnsi="Arial" w:cs="Arial"/>
          <w:sz w:val="24"/>
          <w:szCs w:val="24"/>
        </w:rPr>
        <w:t>Campo de Bocha</w:t>
      </w:r>
      <w:r w:rsidR="0058171F">
        <w:rPr>
          <w:rFonts w:ascii="Arial" w:hAnsi="Arial" w:cs="Arial"/>
          <w:sz w:val="24"/>
          <w:szCs w:val="24"/>
        </w:rPr>
        <w:t>,</w:t>
      </w:r>
      <w:r w:rsidR="003A3BEF">
        <w:rPr>
          <w:rFonts w:ascii="Arial" w:hAnsi="Arial" w:cs="Arial"/>
          <w:sz w:val="24"/>
          <w:szCs w:val="24"/>
        </w:rPr>
        <w:t xml:space="preserve"> locali</w:t>
      </w:r>
      <w:r w:rsidR="0058171F">
        <w:rPr>
          <w:rFonts w:ascii="Arial" w:hAnsi="Arial" w:cs="Arial"/>
          <w:sz w:val="24"/>
          <w:szCs w:val="24"/>
        </w:rPr>
        <w:t xml:space="preserve">zado entre as Ruas da Prata, do Cobre, Platina e Mercúrio no bairro Vila </w:t>
      </w:r>
      <w:proofErr w:type="spellStart"/>
      <w:r w:rsidR="0058171F">
        <w:rPr>
          <w:rFonts w:ascii="Arial" w:hAnsi="Arial" w:cs="Arial"/>
          <w:sz w:val="24"/>
          <w:szCs w:val="24"/>
        </w:rPr>
        <w:t>Mollon</w:t>
      </w:r>
      <w:proofErr w:type="spellEnd"/>
      <w:r w:rsidR="003A3BEF">
        <w:rPr>
          <w:rFonts w:ascii="Arial" w:hAnsi="Arial" w:cs="Arial"/>
          <w:sz w:val="24"/>
          <w:szCs w:val="24"/>
        </w:rPr>
        <w:t xml:space="preserve">, neste município. </w:t>
      </w:r>
    </w:p>
    <w:p w:rsidR="00BE0DAC" w:rsidRDefault="00BE0DAC" w:rsidP="00BE0D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BE0DAC" w:rsidRDefault="00BE0DAC" w:rsidP="00BE0DAC">
      <w:pPr>
        <w:ind w:firstLine="144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em conversa com munícipes, foram levantados pelos mesmos questionamentos a cerca da segurança no local.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 acordo com relatos dos </w:t>
      </w:r>
      <w:r w:rsidR="006654ED">
        <w:rPr>
          <w:rFonts w:ascii="Arial" w:hAnsi="Arial" w:cs="Arial"/>
          <w:sz w:val="24"/>
          <w:szCs w:val="24"/>
        </w:rPr>
        <w:t>frequ</w:t>
      </w:r>
      <w:r w:rsidR="0058171F">
        <w:rPr>
          <w:rFonts w:ascii="Arial" w:hAnsi="Arial" w:cs="Arial"/>
          <w:sz w:val="24"/>
          <w:szCs w:val="24"/>
        </w:rPr>
        <w:t>entadores</w:t>
      </w:r>
      <w:r>
        <w:rPr>
          <w:rFonts w:ascii="Arial" w:hAnsi="Arial" w:cs="Arial"/>
          <w:sz w:val="24"/>
          <w:szCs w:val="24"/>
        </w:rPr>
        <w:t xml:space="preserve"> do local, pessoas estão se refugiando entorno do campo de bocha para usarem drogas. 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ab/>
        <w:t xml:space="preserve">que, em decorrência dos efeitos causados pelos entorpecentes, o humor dos usuários de drogas oscila, acarretando assim, </w:t>
      </w:r>
      <w:r w:rsidR="006654ED">
        <w:rPr>
          <w:rFonts w:ascii="Arial" w:hAnsi="Arial" w:cs="Arial"/>
          <w:sz w:val="24"/>
          <w:szCs w:val="24"/>
        </w:rPr>
        <w:t>intranquilidade</w:t>
      </w:r>
      <w:r>
        <w:rPr>
          <w:rFonts w:ascii="Arial" w:hAnsi="Arial" w:cs="Arial"/>
          <w:sz w:val="24"/>
          <w:szCs w:val="24"/>
        </w:rPr>
        <w:t xml:space="preserve"> aos </w:t>
      </w:r>
      <w:r w:rsidR="006654ED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 do local.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além da falta de </w:t>
      </w:r>
      <w:r w:rsidR="006654ED">
        <w:rPr>
          <w:rFonts w:ascii="Arial" w:hAnsi="Arial" w:cs="Arial"/>
          <w:sz w:val="24"/>
          <w:szCs w:val="24"/>
        </w:rPr>
        <w:t>tranquilidade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os efeitos das substâncias entorpecentes deliberam também atitudes súbitas e violentas dos usuários e com isso, trazendo iminente risco a integridade física e material dos </w:t>
      </w:r>
      <w:r w:rsidR="006654ED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 do local, que na sua maioria é formada por idosos.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esses usuários também estão se utilizando do local no período noturno, o que vem causando destruição do espaço</w:t>
      </w:r>
      <w:r w:rsidR="00B94D1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lazer</w:t>
      </w:r>
      <w:r w:rsidR="00387870">
        <w:rPr>
          <w:rFonts w:ascii="Arial" w:hAnsi="Arial" w:cs="Arial"/>
          <w:sz w:val="24"/>
          <w:szCs w:val="24"/>
        </w:rPr>
        <w:t>,</w:t>
      </w:r>
      <w:r w:rsidR="003A3B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devido a</w:t>
      </w:r>
      <w:r w:rsidR="00387870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atos de vandalismo.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Sendo assim, se faz necessárias ações mais ostensivas da Policia Militar Estadual e da Guarda Civil Municipal </w:t>
      </w:r>
      <w:r w:rsidR="003A3BEF">
        <w:rPr>
          <w:rFonts w:ascii="Arial" w:hAnsi="Arial" w:cs="Arial"/>
          <w:sz w:val="24"/>
          <w:szCs w:val="24"/>
        </w:rPr>
        <w:t>a fim de</w:t>
      </w:r>
      <w:r>
        <w:rPr>
          <w:rFonts w:ascii="Arial" w:hAnsi="Arial" w:cs="Arial"/>
          <w:sz w:val="24"/>
          <w:szCs w:val="24"/>
        </w:rPr>
        <w:t xml:space="preserve"> prevenir e repreender o uso de drogas no local. </w:t>
      </w: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3BEF" w:rsidRDefault="003A3BEF" w:rsidP="00BE0D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A4332" w:rsidRPr="00C355D1" w:rsidRDefault="00BE0DAC" w:rsidP="00FA43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Ante o exposto e em consonância com o Regimento Interno desta Casa, a CAMARA MUNICIPAL DE SANTA BÁRBARA D´OESTE, ESTADO DE SÃO PAULO, manifesta apelo à 2ª</w:t>
      </w:r>
      <w:r w:rsidR="0058171F">
        <w:rPr>
          <w:rFonts w:ascii="Arial" w:hAnsi="Arial" w:cs="Arial"/>
          <w:sz w:val="24"/>
          <w:szCs w:val="24"/>
        </w:rPr>
        <w:t xml:space="preserve"> CIA da Policia Militar </w:t>
      </w:r>
      <w:r>
        <w:rPr>
          <w:rFonts w:ascii="Arial" w:hAnsi="Arial" w:cs="Arial"/>
          <w:sz w:val="24"/>
          <w:szCs w:val="24"/>
        </w:rPr>
        <w:t xml:space="preserve">para que haja maior </w:t>
      </w:r>
      <w:proofErr w:type="spellStart"/>
      <w:r>
        <w:rPr>
          <w:rFonts w:ascii="Arial" w:hAnsi="Arial" w:cs="Arial"/>
          <w:sz w:val="24"/>
          <w:szCs w:val="24"/>
        </w:rPr>
        <w:t>ostensividade</w:t>
      </w:r>
      <w:proofErr w:type="spellEnd"/>
      <w:r>
        <w:rPr>
          <w:rFonts w:ascii="Arial" w:hAnsi="Arial" w:cs="Arial"/>
          <w:sz w:val="24"/>
          <w:szCs w:val="24"/>
        </w:rPr>
        <w:t xml:space="preserve"> no patrulhamento</w:t>
      </w:r>
      <w:r w:rsidR="0058171F">
        <w:rPr>
          <w:rFonts w:ascii="Arial" w:hAnsi="Arial" w:cs="Arial"/>
          <w:sz w:val="24"/>
          <w:szCs w:val="24"/>
        </w:rPr>
        <w:t xml:space="preserve"> dentro e entorno do Campo de Bocha, localizado entre as Ruas da Prata, do Cobre, Platina e Mercúrio no bairro Vila </w:t>
      </w:r>
      <w:proofErr w:type="spellStart"/>
      <w:r w:rsidR="0058171F">
        <w:rPr>
          <w:rFonts w:ascii="Arial" w:hAnsi="Arial" w:cs="Arial"/>
          <w:sz w:val="24"/>
          <w:szCs w:val="24"/>
        </w:rPr>
        <w:t>Mollon</w:t>
      </w:r>
      <w:proofErr w:type="spellEnd"/>
      <w:r w:rsidR="0058171F">
        <w:rPr>
          <w:rFonts w:ascii="Arial" w:hAnsi="Arial" w:cs="Arial"/>
          <w:sz w:val="24"/>
          <w:szCs w:val="24"/>
        </w:rPr>
        <w:t xml:space="preserve">, neste município.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8171F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</w:t>
      </w:r>
      <w:r w:rsidR="0058171F">
        <w:rPr>
          <w:rFonts w:ascii="Arial" w:hAnsi="Arial" w:cs="Arial"/>
          <w:sz w:val="24"/>
          <w:szCs w:val="24"/>
        </w:rPr>
        <w:t>e fevereiro de 2019</w:t>
      </w:r>
      <w:r>
        <w:rPr>
          <w:rFonts w:ascii="Arial" w:hAnsi="Arial" w:cs="Arial"/>
          <w:sz w:val="24"/>
          <w:szCs w:val="24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E0DAC" w:rsidRDefault="00BE0DAC" w:rsidP="00BE0DAC">
      <w:pPr>
        <w:ind w:firstLine="144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CELSO LUCCATTI CARNEIRO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AC" w:rsidRDefault="00BE0DAC" w:rsidP="00BE0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8CF" w:rsidRDefault="001E58CF" w:rsidP="001E58CF">
      <w:pPr>
        <w:ind w:firstLine="120"/>
        <w:jc w:val="center"/>
        <w:outlineLvl w:val="0"/>
        <w:rPr>
          <w:rFonts w:ascii="Arial" w:hAnsi="Arial"/>
        </w:rPr>
      </w:pPr>
    </w:p>
    <w:p w:rsidR="001E58CF" w:rsidRPr="001E58CF" w:rsidRDefault="001E58CF" w:rsidP="001E58CF">
      <w:pPr>
        <w:rPr>
          <w:rFonts w:ascii="Arial" w:hAnsi="Arial"/>
        </w:rPr>
      </w:pPr>
    </w:p>
    <w:p w:rsidR="001E58CF" w:rsidRDefault="001E58CF" w:rsidP="001E58CF">
      <w:pPr>
        <w:rPr>
          <w:rFonts w:ascii="Arial" w:hAnsi="Arial"/>
        </w:rPr>
      </w:pPr>
    </w:p>
    <w:p w:rsidR="001E58CF" w:rsidRPr="001E58CF" w:rsidRDefault="001E58CF" w:rsidP="002B4882">
      <w:pPr>
        <w:tabs>
          <w:tab w:val="left" w:pos="1036"/>
        </w:tabs>
        <w:jc w:val="center"/>
        <w:rPr>
          <w:rFonts w:ascii="Arial" w:hAnsi="Arial"/>
        </w:rPr>
      </w:pPr>
    </w:p>
    <w:sectPr w:rsidR="001E58CF" w:rsidRPr="001E58C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66" w:rsidRDefault="00396D66">
      <w:r>
        <w:separator/>
      </w:r>
    </w:p>
  </w:endnote>
  <w:endnote w:type="continuationSeparator" w:id="0">
    <w:p w:rsidR="00396D66" w:rsidRDefault="0039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66" w:rsidRDefault="00396D66">
      <w:r>
        <w:separator/>
      </w:r>
    </w:p>
  </w:footnote>
  <w:footnote w:type="continuationSeparator" w:id="0">
    <w:p w:rsidR="00396D66" w:rsidRDefault="00396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6D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1121B8" w:rsidRDefault="00396D66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E71EC"/>
    <w:rsid w:val="001121B8"/>
    <w:rsid w:val="001419BB"/>
    <w:rsid w:val="00153850"/>
    <w:rsid w:val="001B478A"/>
    <w:rsid w:val="001D1394"/>
    <w:rsid w:val="001E0029"/>
    <w:rsid w:val="001E3EFE"/>
    <w:rsid w:val="001E58CF"/>
    <w:rsid w:val="00211901"/>
    <w:rsid w:val="00244AFE"/>
    <w:rsid w:val="002B4882"/>
    <w:rsid w:val="0033648A"/>
    <w:rsid w:val="00373483"/>
    <w:rsid w:val="00387870"/>
    <w:rsid w:val="00396D66"/>
    <w:rsid w:val="003A3BEF"/>
    <w:rsid w:val="003C45AF"/>
    <w:rsid w:val="003D3AA8"/>
    <w:rsid w:val="00454EAC"/>
    <w:rsid w:val="00470C86"/>
    <w:rsid w:val="0049057E"/>
    <w:rsid w:val="004B57DB"/>
    <w:rsid w:val="004C67DE"/>
    <w:rsid w:val="004F1263"/>
    <w:rsid w:val="0055098A"/>
    <w:rsid w:val="00556FC5"/>
    <w:rsid w:val="0058171F"/>
    <w:rsid w:val="005C0E75"/>
    <w:rsid w:val="00602F1D"/>
    <w:rsid w:val="00615654"/>
    <w:rsid w:val="00634ADE"/>
    <w:rsid w:val="006654ED"/>
    <w:rsid w:val="00705ABB"/>
    <w:rsid w:val="007B039C"/>
    <w:rsid w:val="0086377F"/>
    <w:rsid w:val="00934A75"/>
    <w:rsid w:val="009F196D"/>
    <w:rsid w:val="00A177EC"/>
    <w:rsid w:val="00A23F45"/>
    <w:rsid w:val="00A71CAF"/>
    <w:rsid w:val="00A9035B"/>
    <w:rsid w:val="00AA1C25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6695"/>
    <w:rsid w:val="00E043A7"/>
    <w:rsid w:val="00E32A33"/>
    <w:rsid w:val="00E67344"/>
    <w:rsid w:val="00E903BB"/>
    <w:rsid w:val="00EB7D7D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4C4C-F9F5-4EA5-93F5-F4ABA7E7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2019-02-28T18:51:00Z</dcterms:created>
  <dcterms:modified xsi:type="dcterms:W3CDTF">2019-03-11T12:08:00Z</dcterms:modified>
</cp:coreProperties>
</file>