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DD2942" w:rsidRDefault="006666F9" w:rsidP="00CB29AD">
      <w:pPr>
        <w:ind w:left="4536"/>
        <w:jc w:val="both"/>
        <w:rPr>
          <w:rFonts w:ascii="Arial" w:hAnsi="Arial" w:cs="Arial"/>
          <w:sz w:val="24"/>
          <w:szCs w:val="24"/>
        </w:rPr>
      </w:pPr>
      <w:r w:rsidRPr="00DD2942">
        <w:rPr>
          <w:rFonts w:ascii="Arial" w:hAnsi="Arial" w:cs="Arial"/>
          <w:sz w:val="24"/>
          <w:szCs w:val="24"/>
        </w:rPr>
        <w:t>Indica</w:t>
      </w:r>
      <w:r w:rsidR="009A7C1A" w:rsidRPr="00DD2942">
        <w:rPr>
          <w:rFonts w:ascii="Arial" w:hAnsi="Arial" w:cs="Arial"/>
          <w:sz w:val="24"/>
          <w:szCs w:val="24"/>
        </w:rPr>
        <w:t xml:space="preserve"> ao Poder Executivo Municipal </w:t>
      </w:r>
      <w:r w:rsidR="00F37D98" w:rsidRPr="00DD2942">
        <w:rPr>
          <w:rFonts w:ascii="Arial" w:hAnsi="Arial" w:cs="Arial"/>
          <w:sz w:val="24"/>
          <w:szCs w:val="24"/>
        </w:rPr>
        <w:t xml:space="preserve">que efetue </w:t>
      </w:r>
      <w:r w:rsidR="0025239B" w:rsidRPr="00DD2942">
        <w:rPr>
          <w:rFonts w:ascii="Arial" w:hAnsi="Arial" w:cs="Arial"/>
          <w:sz w:val="24"/>
          <w:szCs w:val="24"/>
        </w:rPr>
        <w:t>manutenção</w:t>
      </w:r>
      <w:r w:rsidR="000415E1" w:rsidRPr="00DD2942">
        <w:rPr>
          <w:rFonts w:ascii="Arial" w:hAnsi="Arial" w:cs="Arial"/>
          <w:sz w:val="24"/>
          <w:szCs w:val="24"/>
        </w:rPr>
        <w:t xml:space="preserve"> </w:t>
      </w:r>
      <w:r w:rsidR="0025239B" w:rsidRPr="00DD2942">
        <w:rPr>
          <w:rFonts w:ascii="Arial" w:hAnsi="Arial" w:cs="Arial"/>
          <w:sz w:val="24"/>
          <w:szCs w:val="24"/>
        </w:rPr>
        <w:t>em</w:t>
      </w:r>
      <w:r w:rsidR="00ED3265" w:rsidRPr="00DD2942">
        <w:rPr>
          <w:rFonts w:ascii="Arial" w:hAnsi="Arial" w:cs="Arial"/>
          <w:sz w:val="24"/>
          <w:szCs w:val="24"/>
        </w:rPr>
        <w:t xml:space="preserve"> Iluminação </w:t>
      </w:r>
      <w:r w:rsidR="00BE0E1B">
        <w:rPr>
          <w:rFonts w:ascii="Arial" w:hAnsi="Arial" w:cs="Arial"/>
          <w:sz w:val="24"/>
          <w:szCs w:val="24"/>
        </w:rPr>
        <w:t>pública na Praça “Argemiro Pedroso”, localizada na Rua Vitorino Uetuki entre as Ruas Cesário Bignoto e do Cloro, no bairro Jardim Pântano II.</w:t>
      </w:r>
    </w:p>
    <w:p w:rsidR="009A7C1A" w:rsidRPr="00DD2942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8208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2A474C" w:rsidRDefault="009A7C1A" w:rsidP="002A474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415E1">
        <w:rPr>
          <w:rFonts w:ascii="Arial" w:hAnsi="Arial" w:cs="Arial"/>
          <w:sz w:val="24"/>
          <w:szCs w:val="24"/>
        </w:rPr>
        <w:t>efetue ma</w:t>
      </w:r>
      <w:r w:rsidR="00DD2942">
        <w:rPr>
          <w:rFonts w:ascii="Arial" w:hAnsi="Arial" w:cs="Arial"/>
          <w:sz w:val="24"/>
          <w:szCs w:val="24"/>
        </w:rPr>
        <w:t xml:space="preserve">nutenção em Iluminação </w:t>
      </w:r>
      <w:r w:rsidR="00BE0E1B">
        <w:rPr>
          <w:rFonts w:ascii="Arial" w:hAnsi="Arial" w:cs="Arial"/>
          <w:sz w:val="24"/>
          <w:szCs w:val="24"/>
        </w:rPr>
        <w:t>pública na Praça “Argemiro Pedroso”, localizada na Rua Vitorino Uetuki entre as Ruas Cesário Bignoto e do Cloro, no bairro Jardim Pântano II.</w:t>
      </w:r>
    </w:p>
    <w:p w:rsidR="00C908BF" w:rsidRPr="00C355D1" w:rsidRDefault="00C908B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E7ADF" w:rsidRDefault="009A7C1A" w:rsidP="003E7ADF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82083D">
        <w:rPr>
          <w:rFonts w:ascii="Arial" w:hAnsi="Arial" w:cs="Arial"/>
        </w:rPr>
        <w:t>visita local</w:t>
      </w:r>
      <w:r>
        <w:rPr>
          <w:rFonts w:ascii="Arial" w:hAnsi="Arial" w:cs="Arial"/>
        </w:rPr>
        <w:t>,</w:t>
      </w:r>
      <w:r w:rsidR="00BE0E1B">
        <w:rPr>
          <w:rFonts w:ascii="Arial" w:hAnsi="Arial" w:cs="Arial"/>
        </w:rPr>
        <w:t xml:space="preserve"> o a Praça</w:t>
      </w:r>
      <w:r w:rsidR="000D7065">
        <w:rPr>
          <w:rFonts w:ascii="Arial" w:hAnsi="Arial" w:cs="Arial"/>
        </w:rPr>
        <w:t xml:space="preserve"> </w:t>
      </w:r>
      <w:r w:rsidR="0082083D">
        <w:rPr>
          <w:rFonts w:ascii="Arial" w:hAnsi="Arial" w:cs="Arial"/>
        </w:rPr>
        <w:t>supracitada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 xml:space="preserve">ência </w:t>
      </w:r>
      <w:r w:rsidR="000415E1">
        <w:rPr>
          <w:rFonts w:ascii="Arial" w:hAnsi="Arial" w:cs="Arial"/>
        </w:rPr>
        <w:t>de manutenção</w:t>
      </w:r>
      <w:r w:rsidR="00ED3265">
        <w:rPr>
          <w:rFonts w:ascii="Arial" w:hAnsi="Arial" w:cs="Arial"/>
        </w:rPr>
        <w:t xml:space="preserve"> na iluminação</w:t>
      </w:r>
      <w:r w:rsidR="003E7ADF">
        <w:rPr>
          <w:rFonts w:ascii="Arial" w:hAnsi="Arial" w:cs="Arial"/>
        </w:rPr>
        <w:t>,</w:t>
      </w:r>
      <w:r w:rsidR="000415E1">
        <w:rPr>
          <w:rFonts w:ascii="Arial" w:hAnsi="Arial" w:cs="Arial"/>
        </w:rPr>
        <w:t xml:space="preserve"> </w:t>
      </w:r>
      <w:r w:rsidR="00A1243D">
        <w:rPr>
          <w:rFonts w:ascii="Arial" w:hAnsi="Arial" w:cs="Arial"/>
        </w:rPr>
        <w:t>tendo em vista que</w:t>
      </w:r>
      <w:r w:rsidR="003E7ADF">
        <w:rPr>
          <w:rFonts w:ascii="Arial" w:hAnsi="Arial" w:cs="Arial"/>
        </w:rPr>
        <w:t xml:space="preserve"> </w:t>
      </w:r>
      <w:r w:rsidR="00ED3265">
        <w:rPr>
          <w:rFonts w:ascii="Arial" w:hAnsi="Arial" w:cs="Arial"/>
        </w:rPr>
        <w:t>o local encontra-se muito</w:t>
      </w:r>
      <w:r w:rsidR="003E7ADF">
        <w:rPr>
          <w:rFonts w:ascii="Arial" w:hAnsi="Arial" w:cs="Arial"/>
        </w:rPr>
        <w:t xml:space="preserve"> escuro e conforme </w:t>
      </w:r>
      <w:r w:rsidR="000D7065">
        <w:rPr>
          <w:rFonts w:ascii="Arial" w:hAnsi="Arial" w:cs="Arial"/>
        </w:rPr>
        <w:t>relato de munícipes, além do iminente perigo em serem assaltados, o local está</w:t>
      </w:r>
      <w:r w:rsidR="003E7ADF">
        <w:rPr>
          <w:rFonts w:ascii="Arial" w:hAnsi="Arial" w:cs="Arial"/>
        </w:rPr>
        <w:t xml:space="preserve"> servindo de refugio</w:t>
      </w:r>
      <w:r w:rsidR="002451E4">
        <w:rPr>
          <w:rFonts w:ascii="Arial" w:hAnsi="Arial" w:cs="Arial"/>
        </w:rPr>
        <w:t xml:space="preserve"> para uso de drogas e de atos libidinosos.</w:t>
      </w:r>
    </w:p>
    <w:p w:rsidR="004533A1" w:rsidRDefault="004533A1" w:rsidP="007C3B53">
      <w:pPr>
        <w:pStyle w:val="Recuodecorpodetexto2"/>
        <w:rPr>
          <w:rFonts w:ascii="Arial" w:hAnsi="Arial" w:cs="Arial"/>
        </w:rPr>
      </w:pPr>
    </w:p>
    <w:p w:rsidR="0082083D" w:rsidRDefault="0082083D" w:rsidP="007C3B53">
      <w:pPr>
        <w:pStyle w:val="Recuodecorpodetexto2"/>
        <w:rPr>
          <w:rFonts w:ascii="Arial" w:hAnsi="Arial" w:cs="Arial"/>
        </w:rPr>
      </w:pPr>
    </w:p>
    <w:p w:rsidR="0088000C" w:rsidRDefault="006B7292" w:rsidP="00C908BF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0E1B">
        <w:rPr>
          <w:rFonts w:ascii="Arial" w:hAnsi="Arial" w:cs="Arial"/>
          <w:sz w:val="24"/>
          <w:szCs w:val="24"/>
        </w:rPr>
        <w:t>28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E0E1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BE0E1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71F" w:rsidRDefault="0087271F">
      <w:r>
        <w:separator/>
      </w:r>
    </w:p>
  </w:endnote>
  <w:endnote w:type="continuationSeparator" w:id="1">
    <w:p w:rsidR="0087271F" w:rsidRDefault="00872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71F" w:rsidRDefault="0087271F">
      <w:r>
        <w:separator/>
      </w:r>
    </w:p>
  </w:footnote>
  <w:footnote w:type="continuationSeparator" w:id="1">
    <w:p w:rsidR="0087271F" w:rsidRDefault="00872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458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D59ED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98fc73c82841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D7065"/>
    <w:rsid w:val="000E33EB"/>
    <w:rsid w:val="000F2A7F"/>
    <w:rsid w:val="001153FF"/>
    <w:rsid w:val="00127024"/>
    <w:rsid w:val="001B478A"/>
    <w:rsid w:val="001D1394"/>
    <w:rsid w:val="002451E4"/>
    <w:rsid w:val="0025239B"/>
    <w:rsid w:val="002A474C"/>
    <w:rsid w:val="002B0461"/>
    <w:rsid w:val="002D39E9"/>
    <w:rsid w:val="002F496C"/>
    <w:rsid w:val="00332EB7"/>
    <w:rsid w:val="0033648A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45820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3B53"/>
    <w:rsid w:val="007E079E"/>
    <w:rsid w:val="0082083D"/>
    <w:rsid w:val="00831049"/>
    <w:rsid w:val="00846D0C"/>
    <w:rsid w:val="00851DFF"/>
    <w:rsid w:val="0087271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A04F10"/>
    <w:rsid w:val="00A1243D"/>
    <w:rsid w:val="00A71CAF"/>
    <w:rsid w:val="00A779BE"/>
    <w:rsid w:val="00A84248"/>
    <w:rsid w:val="00A9035B"/>
    <w:rsid w:val="00AD59ED"/>
    <w:rsid w:val="00AE0CFF"/>
    <w:rsid w:val="00AE702A"/>
    <w:rsid w:val="00B00EC6"/>
    <w:rsid w:val="00B04C94"/>
    <w:rsid w:val="00B33818"/>
    <w:rsid w:val="00B43A6B"/>
    <w:rsid w:val="00BB7ECC"/>
    <w:rsid w:val="00BD011B"/>
    <w:rsid w:val="00BE0E1B"/>
    <w:rsid w:val="00C3291E"/>
    <w:rsid w:val="00C5468C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F49"/>
    <w:rsid w:val="00D10C52"/>
    <w:rsid w:val="00D2142B"/>
    <w:rsid w:val="00D26CB3"/>
    <w:rsid w:val="00D675A6"/>
    <w:rsid w:val="00D76D51"/>
    <w:rsid w:val="00D9328C"/>
    <w:rsid w:val="00DA2F7F"/>
    <w:rsid w:val="00DB019D"/>
    <w:rsid w:val="00DB1EAE"/>
    <w:rsid w:val="00DD2942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265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E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32EB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2EB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4d8fb1-9a09-4e64-9ced-c4471b78b72c.png" Id="R07e2ce95f4914e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84d8fb1-9a09-4e64-9ced-c4471b78b72c.png" Id="R5d98fc73c82841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B346-1866-4D90-8642-27F7D46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2019-02-28T14:51:00Z</dcterms:created>
  <dcterms:modified xsi:type="dcterms:W3CDTF">2019-02-28T14:51:00Z</dcterms:modified>
</cp:coreProperties>
</file>