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7AE4">
        <w:rPr>
          <w:rFonts w:ascii="Arial" w:hAnsi="Arial" w:cs="Arial"/>
        </w:rPr>
        <w:t>04376</w:t>
      </w:r>
      <w:r w:rsidRPr="00C355D1">
        <w:rPr>
          <w:rFonts w:ascii="Arial" w:hAnsi="Arial" w:cs="Arial"/>
        </w:rPr>
        <w:t>/</w:t>
      </w:r>
      <w:r w:rsidR="006A7AE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</w:t>
      </w:r>
      <w:r w:rsidR="00593A81">
        <w:rPr>
          <w:rFonts w:ascii="Arial" w:hAnsi="Arial" w:cs="Arial"/>
          <w:sz w:val="24"/>
          <w:szCs w:val="24"/>
        </w:rPr>
        <w:t>poda de árvores</w:t>
      </w:r>
      <w:r>
        <w:rPr>
          <w:rFonts w:ascii="Arial" w:hAnsi="Arial" w:cs="Arial"/>
          <w:sz w:val="24"/>
          <w:szCs w:val="24"/>
        </w:rPr>
        <w:t xml:space="preserve"> </w:t>
      </w:r>
      <w:r w:rsidR="005F36B6">
        <w:rPr>
          <w:rFonts w:ascii="Arial" w:hAnsi="Arial" w:cs="Arial"/>
          <w:sz w:val="24"/>
          <w:szCs w:val="24"/>
        </w:rPr>
        <w:t xml:space="preserve">na Rua </w:t>
      </w:r>
      <w:r w:rsidR="00566C80">
        <w:rPr>
          <w:rFonts w:ascii="Arial" w:hAnsi="Arial" w:cs="Arial"/>
          <w:sz w:val="24"/>
          <w:szCs w:val="24"/>
        </w:rPr>
        <w:t>Clóvis Bevilacqua</w:t>
      </w:r>
      <w:r w:rsidR="001945E6">
        <w:rPr>
          <w:rFonts w:ascii="Arial" w:hAnsi="Arial" w:cs="Arial"/>
          <w:sz w:val="24"/>
          <w:szCs w:val="24"/>
        </w:rPr>
        <w:t xml:space="preserve"> </w:t>
      </w:r>
      <w:r w:rsidR="003739EA">
        <w:rPr>
          <w:rFonts w:ascii="Arial" w:hAnsi="Arial" w:cs="Arial"/>
          <w:sz w:val="24"/>
          <w:szCs w:val="24"/>
        </w:rPr>
        <w:t xml:space="preserve">de fronte </w:t>
      </w:r>
      <w:r w:rsidR="00C74643">
        <w:rPr>
          <w:rFonts w:ascii="Arial" w:hAnsi="Arial" w:cs="Arial"/>
          <w:sz w:val="24"/>
          <w:szCs w:val="24"/>
        </w:rPr>
        <w:t xml:space="preserve"> ao</w:t>
      </w:r>
      <w:r w:rsidR="00566C80">
        <w:rPr>
          <w:rFonts w:ascii="Arial" w:hAnsi="Arial" w:cs="Arial"/>
          <w:sz w:val="24"/>
          <w:szCs w:val="24"/>
        </w:rPr>
        <w:t xml:space="preserve"> nº43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74643">
        <w:rPr>
          <w:rFonts w:ascii="Arial" w:hAnsi="Arial" w:cs="Arial"/>
          <w:sz w:val="24"/>
          <w:szCs w:val="24"/>
        </w:rPr>
        <w:t>Parque Residencial Frezarin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5E4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2E7F78">
        <w:rPr>
          <w:rFonts w:ascii="Arial" w:hAnsi="Arial" w:cs="Arial"/>
          <w:sz w:val="24"/>
          <w:szCs w:val="24"/>
        </w:rPr>
        <w:t xml:space="preserve">providenciar </w:t>
      </w:r>
      <w:r w:rsidR="00566C80">
        <w:rPr>
          <w:rFonts w:ascii="Arial" w:hAnsi="Arial" w:cs="Arial"/>
          <w:sz w:val="24"/>
          <w:szCs w:val="24"/>
        </w:rPr>
        <w:t>a poda de árvores na Rua Clóvis Bevilacqua de fronte ao nº43, no bairro Parque Residencial Frezarin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0672" w:rsidRDefault="002E7F78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593A81">
        <w:rPr>
          <w:rFonts w:ascii="Arial" w:hAnsi="Arial" w:cs="Arial"/>
        </w:rPr>
        <w:t>podar as árvores</w:t>
      </w:r>
      <w:r>
        <w:rPr>
          <w:rFonts w:ascii="Arial" w:hAnsi="Arial" w:cs="Arial"/>
        </w:rPr>
        <w:t xml:space="preserve"> no local mencionado acima, pois munícipes reclamam</w:t>
      </w:r>
      <w:r w:rsidR="001D0672">
        <w:rPr>
          <w:rFonts w:ascii="Arial" w:hAnsi="Arial" w:cs="Arial"/>
        </w:rPr>
        <w:t xml:space="preserve"> que a rua já se encontra escura por falta de manutenção e que por sua vez </w:t>
      </w:r>
      <w:r w:rsidR="001945E6">
        <w:rPr>
          <w:rFonts w:ascii="Arial" w:hAnsi="Arial" w:cs="Arial"/>
        </w:rPr>
        <w:t>os galhos</w:t>
      </w:r>
      <w:r w:rsidR="001D0672">
        <w:rPr>
          <w:rFonts w:ascii="Arial" w:hAnsi="Arial" w:cs="Arial"/>
        </w:rPr>
        <w:t xml:space="preserve"> das árvores acabam atrapalhando a pouca iluminação existente</w:t>
      </w:r>
      <w:r>
        <w:rPr>
          <w:rFonts w:ascii="Arial" w:hAnsi="Arial" w:cs="Arial"/>
        </w:rPr>
        <w:t xml:space="preserve">, moradores </w:t>
      </w:r>
      <w:r w:rsidR="00C74643">
        <w:rPr>
          <w:rFonts w:ascii="Arial" w:hAnsi="Arial" w:cs="Arial"/>
        </w:rPr>
        <w:t xml:space="preserve">que frequentam </w:t>
      </w:r>
      <w:r w:rsidR="003739EA">
        <w:rPr>
          <w:rFonts w:ascii="Arial" w:hAnsi="Arial" w:cs="Arial"/>
        </w:rPr>
        <w:t>a área de lazer (quadra), reclamam que as árvores</w:t>
      </w:r>
      <w:r w:rsidR="001945E6">
        <w:rPr>
          <w:rFonts w:ascii="Arial" w:hAnsi="Arial" w:cs="Arial"/>
        </w:rPr>
        <w:t xml:space="preserve"> são enormes e </w:t>
      </w:r>
      <w:r>
        <w:rPr>
          <w:rFonts w:ascii="Arial" w:hAnsi="Arial" w:cs="Arial"/>
        </w:rPr>
        <w:t xml:space="preserve">proporciona </w:t>
      </w:r>
      <w:r w:rsidR="00C74643">
        <w:rPr>
          <w:rFonts w:ascii="Arial" w:hAnsi="Arial" w:cs="Arial"/>
        </w:rPr>
        <w:t xml:space="preserve">acessibilidade para </w:t>
      </w:r>
      <w:r>
        <w:rPr>
          <w:rFonts w:ascii="Arial" w:hAnsi="Arial" w:cs="Arial"/>
        </w:rPr>
        <w:t>movimentações de pessoas estranhas</w:t>
      </w:r>
      <w:r w:rsidR="00C74643">
        <w:rPr>
          <w:rFonts w:ascii="Arial" w:hAnsi="Arial" w:cs="Arial"/>
        </w:rPr>
        <w:t xml:space="preserve"> (usuários de drogas), trazendo desconforto aos munícipes que residem próximos</w:t>
      </w:r>
      <w:r>
        <w:rPr>
          <w:rFonts w:ascii="Arial" w:hAnsi="Arial" w:cs="Arial"/>
        </w:rPr>
        <w:t xml:space="preserve">. </w:t>
      </w:r>
    </w:p>
    <w:p w:rsidR="001945E6" w:rsidRDefault="001945E6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as árvores sejam podadas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1945E6" w:rsidRDefault="001945E6" w:rsidP="00194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672" w:rsidRDefault="001D0672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64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7464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E7F78" w:rsidP="002E7F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DA" w:rsidRDefault="004F6DDA">
      <w:r>
        <w:separator/>
      </w:r>
    </w:p>
  </w:endnote>
  <w:endnote w:type="continuationSeparator" w:id="0">
    <w:p w:rsidR="004F6DDA" w:rsidRDefault="004F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DA" w:rsidRDefault="004F6DDA">
      <w:r>
        <w:separator/>
      </w:r>
    </w:p>
  </w:footnote>
  <w:footnote w:type="continuationSeparator" w:id="0">
    <w:p w:rsidR="004F6DDA" w:rsidRDefault="004F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E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0EA3" w:rsidRPr="00DD0EA3" w:rsidRDefault="00DD0EA3" w:rsidP="00DD0E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0EA3">
                  <w:rPr>
                    <w:rFonts w:ascii="Arial" w:hAnsi="Arial" w:cs="Arial"/>
                    <w:b/>
                  </w:rPr>
                  <w:t>PROTOCOLO Nº: 07777/2013     DATA: 02/08/2013     HORA: 14:39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D5E1C"/>
    <w:rsid w:val="001945E6"/>
    <w:rsid w:val="001B478A"/>
    <w:rsid w:val="001D0672"/>
    <w:rsid w:val="001D1394"/>
    <w:rsid w:val="0023626F"/>
    <w:rsid w:val="002561B2"/>
    <w:rsid w:val="002E7F78"/>
    <w:rsid w:val="00302E39"/>
    <w:rsid w:val="0033648A"/>
    <w:rsid w:val="00364F93"/>
    <w:rsid w:val="00373483"/>
    <w:rsid w:val="003739EA"/>
    <w:rsid w:val="003B2E1E"/>
    <w:rsid w:val="003D3AA8"/>
    <w:rsid w:val="00454EAC"/>
    <w:rsid w:val="00466D3F"/>
    <w:rsid w:val="0049057E"/>
    <w:rsid w:val="004B57DB"/>
    <w:rsid w:val="004C1A2A"/>
    <w:rsid w:val="004C67DE"/>
    <w:rsid w:val="004F6DDA"/>
    <w:rsid w:val="00530458"/>
    <w:rsid w:val="005371E8"/>
    <w:rsid w:val="00566C80"/>
    <w:rsid w:val="00593A81"/>
    <w:rsid w:val="005E4D0C"/>
    <w:rsid w:val="005F36B6"/>
    <w:rsid w:val="005F518B"/>
    <w:rsid w:val="006A7AE4"/>
    <w:rsid w:val="006C67D9"/>
    <w:rsid w:val="00705ABB"/>
    <w:rsid w:val="007673DE"/>
    <w:rsid w:val="007F7648"/>
    <w:rsid w:val="008F3DD6"/>
    <w:rsid w:val="008F7E42"/>
    <w:rsid w:val="00923D6D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74643"/>
    <w:rsid w:val="00C846AE"/>
    <w:rsid w:val="00CD613B"/>
    <w:rsid w:val="00CF7F49"/>
    <w:rsid w:val="00D26CB3"/>
    <w:rsid w:val="00D47D39"/>
    <w:rsid w:val="00DB2597"/>
    <w:rsid w:val="00DD0EA3"/>
    <w:rsid w:val="00DE275B"/>
    <w:rsid w:val="00E2447B"/>
    <w:rsid w:val="00E358CC"/>
    <w:rsid w:val="00E4194B"/>
    <w:rsid w:val="00E903BB"/>
    <w:rsid w:val="00EB7D7D"/>
    <w:rsid w:val="00EE7983"/>
    <w:rsid w:val="00F16623"/>
    <w:rsid w:val="00F4459C"/>
    <w:rsid w:val="00F81741"/>
    <w:rsid w:val="00F85CB7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