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C66B56">
        <w:rPr>
          <w:rFonts w:ascii="Arial" w:hAnsi="Arial" w:cs="Arial"/>
        </w:rPr>
        <w:t>04385</w:t>
      </w:r>
      <w:r>
        <w:rPr>
          <w:rFonts w:ascii="Arial" w:hAnsi="Arial" w:cs="Arial"/>
        </w:rPr>
        <w:t>/</w:t>
      </w:r>
      <w:r w:rsidR="00C66B56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A1C1C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B510C0">
        <w:rPr>
          <w:rFonts w:ascii="Arial" w:hAnsi="Arial" w:cs="Arial"/>
          <w:sz w:val="24"/>
          <w:szCs w:val="24"/>
        </w:rPr>
        <w:t xml:space="preserve">providências </w:t>
      </w:r>
      <w:r w:rsidR="007800C2">
        <w:rPr>
          <w:rFonts w:ascii="Arial" w:hAnsi="Arial" w:cs="Arial"/>
          <w:sz w:val="24"/>
          <w:szCs w:val="24"/>
        </w:rPr>
        <w:t xml:space="preserve">urgentes </w:t>
      </w:r>
      <w:r w:rsidR="00FB2291">
        <w:rPr>
          <w:rFonts w:ascii="Arial" w:hAnsi="Arial" w:cs="Arial"/>
          <w:sz w:val="24"/>
          <w:szCs w:val="24"/>
        </w:rPr>
        <w:t>quanto ao</w:t>
      </w:r>
      <w:r w:rsidR="00F656DA">
        <w:rPr>
          <w:rFonts w:ascii="Arial" w:hAnsi="Arial" w:cs="Arial"/>
          <w:sz w:val="24"/>
          <w:szCs w:val="24"/>
        </w:rPr>
        <w:t xml:space="preserve"> protocolo</w:t>
      </w:r>
      <w:r w:rsidR="00556022">
        <w:rPr>
          <w:rFonts w:ascii="Arial" w:hAnsi="Arial" w:cs="Arial"/>
          <w:sz w:val="24"/>
          <w:szCs w:val="24"/>
        </w:rPr>
        <w:t xml:space="preserve"> </w:t>
      </w:r>
      <w:r w:rsidR="00E94B1F">
        <w:rPr>
          <w:rFonts w:ascii="Arial" w:hAnsi="Arial" w:cs="Arial"/>
          <w:sz w:val="24"/>
          <w:szCs w:val="24"/>
        </w:rPr>
        <w:t xml:space="preserve">de </w:t>
      </w:r>
      <w:r w:rsidR="00F656DA">
        <w:rPr>
          <w:rFonts w:ascii="Arial" w:hAnsi="Arial" w:cs="Arial"/>
          <w:sz w:val="24"/>
          <w:szCs w:val="24"/>
        </w:rPr>
        <w:t xml:space="preserve">número </w:t>
      </w:r>
      <w:r w:rsidR="00E94B1F">
        <w:rPr>
          <w:rFonts w:ascii="Arial" w:hAnsi="Arial" w:cs="Arial"/>
          <w:sz w:val="24"/>
          <w:szCs w:val="24"/>
        </w:rPr>
        <w:t>000711 /</w:t>
      </w:r>
      <w:r w:rsidR="006A1C1C">
        <w:rPr>
          <w:rFonts w:ascii="Arial" w:hAnsi="Arial" w:cs="Arial"/>
          <w:sz w:val="24"/>
          <w:szCs w:val="24"/>
        </w:rPr>
        <w:t xml:space="preserve"> </w:t>
      </w:r>
      <w:r w:rsidR="00E94B1F">
        <w:rPr>
          <w:rFonts w:ascii="Arial" w:hAnsi="Arial" w:cs="Arial"/>
          <w:sz w:val="24"/>
          <w:szCs w:val="24"/>
        </w:rPr>
        <w:t xml:space="preserve">2013. </w:t>
      </w:r>
    </w:p>
    <w:p w:rsidR="00AC1A54" w:rsidRDefault="00FB2291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 w:rsidRPr="00FB2291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0173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B063FF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etor competente, </w:t>
      </w:r>
      <w:r w:rsidR="00B510C0">
        <w:rPr>
          <w:rFonts w:ascii="Arial" w:hAnsi="Arial" w:cs="Arial"/>
          <w:bCs/>
          <w:sz w:val="24"/>
          <w:szCs w:val="24"/>
        </w:rPr>
        <w:t xml:space="preserve">providências </w:t>
      </w:r>
      <w:r w:rsidR="00E94B1F" w:rsidRPr="00E94B1F">
        <w:rPr>
          <w:rFonts w:ascii="Arial" w:hAnsi="Arial" w:cs="Arial"/>
          <w:bCs/>
          <w:sz w:val="24"/>
          <w:szCs w:val="24"/>
        </w:rPr>
        <w:t>urgentes quanto ao protocolo de número 000711 / 2013.</w:t>
      </w:r>
    </w:p>
    <w:p w:rsidR="00FB2291" w:rsidRDefault="00FB2291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2A7F39" w:rsidRDefault="002A7F39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7D39A0" w:rsidP="00E94B1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E94B1F">
        <w:rPr>
          <w:rFonts w:ascii="Arial" w:hAnsi="Arial" w:cs="Arial"/>
        </w:rPr>
        <w:t xml:space="preserve">referida extração de árvore foi solicitada há bastante tempo. </w:t>
      </w:r>
      <w:r w:rsidR="00C36D7F">
        <w:rPr>
          <w:rFonts w:ascii="Arial" w:hAnsi="Arial" w:cs="Arial"/>
        </w:rPr>
        <w:t>Um novo</w:t>
      </w:r>
      <w:r w:rsidR="00E94B1F">
        <w:rPr>
          <w:rFonts w:ascii="Arial" w:hAnsi="Arial" w:cs="Arial"/>
        </w:rPr>
        <w:t xml:space="preserve"> protocolo foi feito no início deste mandato e a pessoa interessada, sr. Fábio Henrique Barbosa, morador da Vila Diva, insiste para que este Vereador possa interceder </w:t>
      </w:r>
      <w:r w:rsidR="00C36D7F">
        <w:rPr>
          <w:rFonts w:ascii="Arial" w:hAnsi="Arial" w:cs="Arial"/>
        </w:rPr>
        <w:t xml:space="preserve">junto à prefeitura para resolver o seu problema. Segundo ele, as espécies estão danificando o seu telhado e também a rede elétrica, portanto pede </w:t>
      </w:r>
      <w:r w:rsidR="00E94B1F">
        <w:rPr>
          <w:rFonts w:ascii="Arial" w:hAnsi="Arial" w:cs="Arial"/>
        </w:rPr>
        <w:t xml:space="preserve">agilidade </w:t>
      </w:r>
      <w:r w:rsidR="00C36D7F">
        <w:rPr>
          <w:rFonts w:ascii="Arial" w:hAnsi="Arial" w:cs="Arial"/>
        </w:rPr>
        <w:t>n</w:t>
      </w:r>
      <w:r w:rsidR="00E94B1F">
        <w:rPr>
          <w:rFonts w:ascii="Arial" w:hAnsi="Arial" w:cs="Arial"/>
        </w:rPr>
        <w:t>o processo</w:t>
      </w:r>
      <w:r w:rsidR="00C36D7F">
        <w:rPr>
          <w:rFonts w:ascii="Arial" w:hAnsi="Arial" w:cs="Arial"/>
        </w:rPr>
        <w:t>. Deseja que novas espécies mais adequadas para o local, sejam plantadas.</w:t>
      </w:r>
      <w:r w:rsidR="00E94B1F">
        <w:rPr>
          <w:rFonts w:ascii="Arial" w:hAnsi="Arial" w:cs="Arial"/>
        </w:rPr>
        <w:t xml:space="preserve"> </w:t>
      </w: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B2291">
        <w:rPr>
          <w:rFonts w:ascii="Arial" w:hAnsi="Arial" w:cs="Arial"/>
          <w:sz w:val="24"/>
          <w:szCs w:val="24"/>
        </w:rPr>
        <w:t>31 de julho d</w:t>
      </w:r>
      <w:r>
        <w:rPr>
          <w:rFonts w:ascii="Arial" w:hAnsi="Arial" w:cs="Arial"/>
          <w:sz w:val="24"/>
          <w:szCs w:val="24"/>
        </w:rPr>
        <w:t>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FB2291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FB2291">
        <w:rPr>
          <w:rFonts w:ascii="Arial" w:hAnsi="Arial" w:cs="Arial"/>
          <w:b/>
          <w:sz w:val="18"/>
          <w:szCs w:val="18"/>
        </w:rPr>
        <w:t>-</w:t>
      </w:r>
      <w:r w:rsidR="00FB2291" w:rsidRPr="00FB2291">
        <w:rPr>
          <w:rFonts w:ascii="Arial" w:hAnsi="Arial" w:cs="Arial"/>
          <w:b/>
          <w:sz w:val="18"/>
          <w:szCs w:val="18"/>
        </w:rPr>
        <w:t>V</w:t>
      </w:r>
      <w:r w:rsidRPr="00FB2291">
        <w:rPr>
          <w:rFonts w:ascii="Arial" w:hAnsi="Arial" w:cs="Arial"/>
          <w:b/>
          <w:sz w:val="18"/>
          <w:szCs w:val="18"/>
        </w:rPr>
        <w:t>ereador-</w:t>
      </w:r>
      <w:r w:rsidR="00FB2291" w:rsidRPr="00FB2291">
        <w:rPr>
          <w:rFonts w:ascii="Arial" w:hAnsi="Arial" w:cs="Arial"/>
          <w:b/>
          <w:sz w:val="18"/>
          <w:szCs w:val="18"/>
        </w:rPr>
        <w:t xml:space="preserve"> Líder da Bancada do PSDB-</w:t>
      </w:r>
    </w:p>
    <w:sectPr w:rsidR="009F196D" w:rsidRPr="00FB2291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37F" w:rsidRDefault="0012737F">
      <w:r>
        <w:separator/>
      </w:r>
    </w:p>
  </w:endnote>
  <w:endnote w:type="continuationSeparator" w:id="0">
    <w:p w:rsidR="0012737F" w:rsidRDefault="00127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37F" w:rsidRDefault="0012737F">
      <w:r>
        <w:separator/>
      </w:r>
    </w:p>
  </w:footnote>
  <w:footnote w:type="continuationSeparator" w:id="0">
    <w:p w:rsidR="0012737F" w:rsidRDefault="001273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7401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7401D" w:rsidRPr="0037401D" w:rsidRDefault="0037401D" w:rsidP="0037401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7401D">
                  <w:rPr>
                    <w:rFonts w:ascii="Arial" w:hAnsi="Arial" w:cs="Arial"/>
                    <w:b/>
                  </w:rPr>
                  <w:t>PROTOCOLO Nº: 07787/2013     DATA: 02/08/2013     HORA: 14:42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E4B35"/>
    <w:rsid w:val="0012737F"/>
    <w:rsid w:val="001B478A"/>
    <w:rsid w:val="001D1394"/>
    <w:rsid w:val="00240026"/>
    <w:rsid w:val="002A7F39"/>
    <w:rsid w:val="002C0173"/>
    <w:rsid w:val="002F1774"/>
    <w:rsid w:val="0033648A"/>
    <w:rsid w:val="00373483"/>
    <w:rsid w:val="0037401D"/>
    <w:rsid w:val="003D3AA8"/>
    <w:rsid w:val="00454EAC"/>
    <w:rsid w:val="00485C7E"/>
    <w:rsid w:val="0049057E"/>
    <w:rsid w:val="004B57DB"/>
    <w:rsid w:val="004C67DE"/>
    <w:rsid w:val="00536A12"/>
    <w:rsid w:val="00543515"/>
    <w:rsid w:val="00556022"/>
    <w:rsid w:val="006A1C1C"/>
    <w:rsid w:val="006C48FA"/>
    <w:rsid w:val="00705ABB"/>
    <w:rsid w:val="007800C2"/>
    <w:rsid w:val="007D39A0"/>
    <w:rsid w:val="009C5C24"/>
    <w:rsid w:val="009F196D"/>
    <w:rsid w:val="00A103B0"/>
    <w:rsid w:val="00A71CAF"/>
    <w:rsid w:val="00A9035B"/>
    <w:rsid w:val="00AC1A54"/>
    <w:rsid w:val="00AE702A"/>
    <w:rsid w:val="00B063FF"/>
    <w:rsid w:val="00B510C0"/>
    <w:rsid w:val="00B905A9"/>
    <w:rsid w:val="00BF3864"/>
    <w:rsid w:val="00C1059D"/>
    <w:rsid w:val="00C36D7F"/>
    <w:rsid w:val="00C55ECF"/>
    <w:rsid w:val="00C66B56"/>
    <w:rsid w:val="00CA07ED"/>
    <w:rsid w:val="00CD613B"/>
    <w:rsid w:val="00CF7F49"/>
    <w:rsid w:val="00D26CB3"/>
    <w:rsid w:val="00E1183C"/>
    <w:rsid w:val="00E84AA3"/>
    <w:rsid w:val="00E903BB"/>
    <w:rsid w:val="00E94B1F"/>
    <w:rsid w:val="00EB7D7D"/>
    <w:rsid w:val="00EE7983"/>
    <w:rsid w:val="00F0228A"/>
    <w:rsid w:val="00F16623"/>
    <w:rsid w:val="00F621B2"/>
    <w:rsid w:val="00F656DA"/>
    <w:rsid w:val="00FB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850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