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A0017A">
        <w:rPr>
          <w:rFonts w:ascii="Arial" w:hAnsi="Arial" w:cs="Arial"/>
        </w:rPr>
        <w:t>00972</w:t>
      </w:r>
      <w:r>
        <w:rPr>
          <w:rFonts w:ascii="Arial" w:hAnsi="Arial" w:cs="Arial"/>
        </w:rPr>
        <w:t>/</w:t>
      </w:r>
      <w:r w:rsidR="00A0017A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do</w:t>
      </w:r>
      <w:r w:rsidR="00095548">
        <w:rPr>
          <w:rFonts w:ascii="Arial" w:hAnsi="Arial" w:cs="Arial"/>
          <w:sz w:val="24"/>
          <w:szCs w:val="24"/>
        </w:rPr>
        <w:t xml:space="preserve"> Presidente do Clube de Futebol Varzeano, Eliezer Gonçalves de Souza</w:t>
      </w:r>
      <w:r w:rsidR="00477B21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674870">
      <w:pPr>
        <w:jc w:val="both"/>
        <w:rPr>
          <w:rFonts w:ascii="Arial" w:hAnsi="Arial" w:cs="Arial"/>
          <w:sz w:val="24"/>
          <w:szCs w:val="24"/>
        </w:rPr>
      </w:pPr>
    </w:p>
    <w:p w:rsidR="00F02A5C" w:rsidRDefault="00802A76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“Nos termos do Art. 102, Inciso IV, do Regimento Interno desta Casa de Leis, requeiro a Vossa Excelência que se digne a registrar nos Anais desta Casa de Leis voto de profundo pesar pelo falecimento</w:t>
      </w:r>
      <w:r w:rsidR="00095548">
        <w:rPr>
          <w:rFonts w:ascii="Arial" w:hAnsi="Arial" w:cs="Arial"/>
          <w:sz w:val="24"/>
          <w:szCs w:val="24"/>
        </w:rPr>
        <w:t xml:space="preserve">  </w:t>
      </w:r>
      <w:r w:rsidR="00095548" w:rsidRPr="00095548">
        <w:rPr>
          <w:rFonts w:ascii="Arial" w:hAnsi="Arial" w:cs="Arial"/>
          <w:sz w:val="24"/>
          <w:szCs w:val="24"/>
        </w:rPr>
        <w:t>do Presidente do Clube de Futebol Varzeano, Eliezer Gonçalves de Souza</w:t>
      </w:r>
      <w:r>
        <w:rPr>
          <w:rFonts w:ascii="Arial" w:hAnsi="Arial" w:cs="Arial"/>
          <w:sz w:val="24"/>
          <w:szCs w:val="24"/>
        </w:rPr>
        <w:t>”</w:t>
      </w:r>
      <w:r w:rsidR="00C533C1">
        <w:rPr>
          <w:rFonts w:ascii="Arial" w:hAnsi="Arial" w:cs="Arial"/>
          <w:bCs/>
          <w:sz w:val="24"/>
          <w:szCs w:val="24"/>
        </w:rPr>
        <w:t xml:space="preserve"> </w:t>
      </w:r>
      <w:r w:rsidR="00095548">
        <w:rPr>
          <w:rFonts w:ascii="Arial" w:hAnsi="Arial" w:cs="Arial"/>
          <w:bCs/>
          <w:sz w:val="24"/>
          <w:szCs w:val="24"/>
        </w:rPr>
        <w:t>.</w:t>
      </w:r>
      <w:r w:rsidR="00F02A5C"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</w:t>
      </w:r>
      <w:r w:rsidR="00E82616">
        <w:rPr>
          <w:rFonts w:ascii="Arial" w:hAnsi="Arial" w:cs="Arial"/>
          <w:sz w:val="24"/>
          <w:szCs w:val="24"/>
        </w:rPr>
        <w:t xml:space="preserve">hando cópia do </w:t>
      </w:r>
      <w:r w:rsidR="00095548">
        <w:rPr>
          <w:rFonts w:ascii="Arial" w:hAnsi="Arial" w:cs="Arial"/>
          <w:sz w:val="24"/>
          <w:szCs w:val="24"/>
        </w:rPr>
        <w:t>presente à Rua José Lopes da Silva, bairro Santa Alice</w:t>
      </w:r>
      <w:r w:rsidR="00802A76" w:rsidRPr="00802A76">
        <w:rPr>
          <w:rFonts w:ascii="Arial" w:hAnsi="Arial" w:cs="Arial"/>
          <w:sz w:val="24"/>
          <w:szCs w:val="24"/>
        </w:rPr>
        <w:t>, CEP</w:t>
      </w:r>
      <w:r w:rsidR="00802A76">
        <w:rPr>
          <w:rFonts w:ascii="Arial" w:hAnsi="Arial" w:cs="Arial"/>
          <w:sz w:val="24"/>
          <w:szCs w:val="24"/>
        </w:rPr>
        <w:t xml:space="preserve"> -  </w:t>
      </w:r>
      <w:r w:rsidR="00095548">
        <w:rPr>
          <w:rFonts w:ascii="Arial" w:hAnsi="Arial" w:cs="Arial"/>
          <w:sz w:val="24"/>
          <w:szCs w:val="24"/>
        </w:rPr>
        <w:t>13450000</w:t>
      </w:r>
      <w:r w:rsidR="00477B21">
        <w:rPr>
          <w:rFonts w:ascii="Arial" w:hAnsi="Arial" w:cs="Arial"/>
          <w:sz w:val="24"/>
          <w:szCs w:val="24"/>
        </w:rPr>
        <w:t xml:space="preserve">, </w:t>
      </w:r>
      <w:r w:rsidR="00E82616" w:rsidRPr="00E82616">
        <w:rPr>
          <w:rFonts w:ascii="Arial" w:hAnsi="Arial" w:cs="Arial"/>
          <w:sz w:val="24"/>
          <w:szCs w:val="24"/>
        </w:rPr>
        <w:t xml:space="preserve"> </w:t>
      </w:r>
      <w:r w:rsidR="00E82616">
        <w:rPr>
          <w:rFonts w:ascii="Arial" w:hAnsi="Arial" w:cs="Arial"/>
          <w:sz w:val="24"/>
          <w:szCs w:val="24"/>
        </w:rPr>
        <w:t xml:space="preserve"> – Santa Bárbara d´Oeste.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533C1" w:rsidRDefault="00C533C1" w:rsidP="00674870">
      <w:pPr>
        <w:pStyle w:val="Recuodecorpodetexto2"/>
        <w:ind w:firstLine="0"/>
        <w:rPr>
          <w:rFonts w:ascii="Arial" w:hAnsi="Arial" w:cs="Arial"/>
        </w:rPr>
      </w:pPr>
    </w:p>
    <w:p w:rsidR="00802A76" w:rsidRDefault="00095548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73</w:t>
      </w:r>
      <w:r w:rsidR="00802A76">
        <w:rPr>
          <w:rFonts w:ascii="Arial" w:hAnsi="Arial" w:cs="Arial"/>
        </w:rPr>
        <w:t xml:space="preserve"> anos de idade, era casado com Vilma Aparecida Sério Tedesco e deixou os filhos</w:t>
      </w:r>
      <w:r w:rsidR="00674870">
        <w:rPr>
          <w:rFonts w:ascii="Arial" w:hAnsi="Arial" w:cs="Arial"/>
        </w:rPr>
        <w:t xml:space="preserve"> Maurício, Denis e Luiz</w:t>
      </w:r>
      <w:r w:rsidR="00802A76">
        <w:rPr>
          <w:rFonts w:ascii="Arial" w:hAnsi="Arial" w:cs="Arial"/>
        </w:rPr>
        <w:t xml:space="preserve"> Te</w:t>
      </w:r>
      <w:r w:rsidR="00674870">
        <w:rPr>
          <w:rFonts w:ascii="Arial" w:hAnsi="Arial" w:cs="Arial"/>
        </w:rPr>
        <w:t>desco F</w:t>
      </w:r>
      <w:r w:rsidR="00802A76">
        <w:rPr>
          <w:rFonts w:ascii="Arial" w:hAnsi="Arial" w:cs="Arial"/>
        </w:rPr>
        <w:t xml:space="preserve">ilho (falecido). De família tradicional na cidade, Tedesco atuou por </w:t>
      </w:r>
      <w:r w:rsidR="00674870">
        <w:rPr>
          <w:rFonts w:ascii="Arial" w:hAnsi="Arial" w:cs="Arial"/>
        </w:rPr>
        <w:t>vários anos</w:t>
      </w:r>
      <w:r w:rsidR="00802A76">
        <w:rPr>
          <w:rFonts w:ascii="Arial" w:hAnsi="Arial" w:cs="Arial"/>
        </w:rPr>
        <w:t xml:space="preserve"> na política comandando partidos, disputando eleições,</w:t>
      </w:r>
      <w:r w:rsidR="00674870">
        <w:rPr>
          <w:rFonts w:ascii="Arial" w:hAnsi="Arial" w:cs="Arial"/>
        </w:rPr>
        <w:t xml:space="preserve"> </w:t>
      </w:r>
      <w:r w:rsidR="00802A76">
        <w:rPr>
          <w:rFonts w:ascii="Arial" w:hAnsi="Arial" w:cs="Arial"/>
        </w:rPr>
        <w:t xml:space="preserve">cargos </w:t>
      </w:r>
      <w:r w:rsidR="00674870">
        <w:rPr>
          <w:rFonts w:ascii="Arial" w:hAnsi="Arial" w:cs="Arial"/>
        </w:rPr>
        <w:t>municipais, foi presidente do E</w:t>
      </w:r>
      <w:r w:rsidR="00802A76">
        <w:rPr>
          <w:rFonts w:ascii="Arial" w:hAnsi="Arial" w:cs="Arial"/>
        </w:rPr>
        <w:t xml:space="preserve">sporte </w:t>
      </w:r>
      <w:r w:rsidR="00674870">
        <w:rPr>
          <w:rFonts w:ascii="Arial" w:hAnsi="Arial" w:cs="Arial"/>
        </w:rPr>
        <w:t>Clube B</w:t>
      </w:r>
      <w:r w:rsidR="00802A76">
        <w:rPr>
          <w:rFonts w:ascii="Arial" w:hAnsi="Arial" w:cs="Arial"/>
        </w:rPr>
        <w:t>arbarense no biênio de 1996 a 1997.</w:t>
      </w:r>
    </w:p>
    <w:p w:rsidR="00674870" w:rsidRDefault="00802A76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F02A5C" w:rsidRDefault="00802A76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02A5C">
        <w:rPr>
          <w:rFonts w:ascii="Arial" w:hAnsi="Arial" w:cs="Arial"/>
        </w:rPr>
        <w:t>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74870">
        <w:rPr>
          <w:rFonts w:ascii="Arial" w:hAnsi="Arial" w:cs="Arial"/>
          <w:sz w:val="24"/>
          <w:szCs w:val="24"/>
        </w:rPr>
        <w:t>ário “Dr. Tancredo Neves”, em 01 de Agosto</w:t>
      </w:r>
      <w:r w:rsidR="00C533C1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533C1">
        <w:rPr>
          <w:rFonts w:ascii="Arial" w:hAnsi="Arial" w:cs="Arial"/>
          <w:b/>
          <w:sz w:val="24"/>
          <w:szCs w:val="24"/>
        </w:rPr>
        <w:t>Celso Ávila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1DC" w:rsidRDefault="001661DC">
      <w:r>
        <w:separator/>
      </w:r>
    </w:p>
  </w:endnote>
  <w:endnote w:type="continuationSeparator" w:id="0">
    <w:p w:rsidR="001661DC" w:rsidRDefault="00166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1DC" w:rsidRDefault="001661DC">
      <w:r>
        <w:separator/>
      </w:r>
    </w:p>
  </w:footnote>
  <w:footnote w:type="continuationSeparator" w:id="0">
    <w:p w:rsidR="001661DC" w:rsidRDefault="00166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034E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034E4" w:rsidRPr="00B034E4" w:rsidRDefault="00B034E4" w:rsidP="00B034E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034E4">
                  <w:rPr>
                    <w:rFonts w:ascii="Arial" w:hAnsi="Arial" w:cs="Arial"/>
                    <w:b/>
                  </w:rPr>
                  <w:t>PROTOCOLO Nº: 08837/2013     DATA: 04/09/2013     HORA: 17:39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5548"/>
    <w:rsid w:val="001020E8"/>
    <w:rsid w:val="001661DC"/>
    <w:rsid w:val="001B478A"/>
    <w:rsid w:val="001D1394"/>
    <w:rsid w:val="0033648A"/>
    <w:rsid w:val="00373483"/>
    <w:rsid w:val="003D3AA8"/>
    <w:rsid w:val="00454EAC"/>
    <w:rsid w:val="00477B21"/>
    <w:rsid w:val="0049057E"/>
    <w:rsid w:val="004B57DB"/>
    <w:rsid w:val="004C67DE"/>
    <w:rsid w:val="004D4EF3"/>
    <w:rsid w:val="00664856"/>
    <w:rsid w:val="00674870"/>
    <w:rsid w:val="00705ABB"/>
    <w:rsid w:val="007C6498"/>
    <w:rsid w:val="00802A76"/>
    <w:rsid w:val="00923261"/>
    <w:rsid w:val="009D775F"/>
    <w:rsid w:val="009F196D"/>
    <w:rsid w:val="00A0017A"/>
    <w:rsid w:val="00A71CAF"/>
    <w:rsid w:val="00A9035B"/>
    <w:rsid w:val="00AE702A"/>
    <w:rsid w:val="00B034E4"/>
    <w:rsid w:val="00C533C1"/>
    <w:rsid w:val="00CD613B"/>
    <w:rsid w:val="00CF7F49"/>
    <w:rsid w:val="00D26CB3"/>
    <w:rsid w:val="00E82616"/>
    <w:rsid w:val="00E903BB"/>
    <w:rsid w:val="00EB7D7D"/>
    <w:rsid w:val="00EE7983"/>
    <w:rsid w:val="00F02A5C"/>
    <w:rsid w:val="00F16623"/>
    <w:rsid w:val="00F408E6"/>
    <w:rsid w:val="00FE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1221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