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12947">
        <w:rPr>
          <w:rFonts w:ascii="Arial" w:hAnsi="Arial" w:cs="Arial"/>
        </w:rPr>
        <w:t>04405</w:t>
      </w:r>
      <w:r>
        <w:rPr>
          <w:rFonts w:ascii="Arial" w:hAnsi="Arial" w:cs="Arial"/>
        </w:rPr>
        <w:t>/</w:t>
      </w:r>
      <w:r w:rsidR="00C1294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E1657">
        <w:rPr>
          <w:rFonts w:ascii="Arial" w:hAnsi="Arial" w:cs="Arial"/>
          <w:sz w:val="24"/>
          <w:szCs w:val="24"/>
        </w:rPr>
        <w:t xml:space="preserve">a </w:t>
      </w:r>
      <w:r w:rsidR="003906C1">
        <w:rPr>
          <w:rFonts w:ascii="Arial" w:hAnsi="Arial" w:cs="Arial"/>
          <w:sz w:val="24"/>
          <w:szCs w:val="24"/>
        </w:rPr>
        <w:t xml:space="preserve">contenção de erosão na cabeceira da ponte </w:t>
      </w:r>
      <w:r w:rsidR="00BE1657">
        <w:rPr>
          <w:rFonts w:ascii="Arial" w:hAnsi="Arial" w:cs="Arial"/>
          <w:sz w:val="24"/>
          <w:szCs w:val="24"/>
        </w:rPr>
        <w:t>sobre</w:t>
      </w:r>
      <w:r w:rsidR="003906C1">
        <w:rPr>
          <w:rFonts w:ascii="Arial" w:hAnsi="Arial" w:cs="Arial"/>
          <w:sz w:val="24"/>
          <w:szCs w:val="24"/>
        </w:rPr>
        <w:t xml:space="preserve"> o córrego Barrocão, entre os bairros Jardim Europa e Parque Zaban</w:t>
      </w:r>
      <w:r w:rsidR="00BE1657">
        <w:rPr>
          <w:rFonts w:ascii="Arial" w:hAnsi="Arial" w:cs="Arial"/>
          <w:sz w:val="24"/>
          <w:szCs w:val="24"/>
        </w:rPr>
        <w:t>i</w:t>
      </w:r>
      <w:r w:rsidR="003906C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BE1657">
        <w:rPr>
          <w:rFonts w:ascii="Arial" w:hAnsi="Arial" w:cs="Arial"/>
        </w:rPr>
        <w:t>a contenção de erosão na cabeceira da ponte sobre o córrego Barrocão, entre os bairros Jardim Europa e Parque Zabani</w:t>
      </w:r>
      <w:r w:rsidR="00BE1657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3906C1">
        <w:rPr>
          <w:rFonts w:ascii="Arial" w:hAnsi="Arial" w:cs="Arial"/>
          <w:lang w:val="pt-BR"/>
        </w:rPr>
        <w:t xml:space="preserve">presença de erosões </w:t>
      </w:r>
      <w:r w:rsidR="005321EA">
        <w:rPr>
          <w:rFonts w:ascii="Arial" w:hAnsi="Arial" w:cs="Arial"/>
          <w:lang w:val="pt-BR"/>
        </w:rPr>
        <w:t>próxim</w:t>
      </w:r>
      <w:r w:rsidR="00BE1657">
        <w:rPr>
          <w:rFonts w:ascii="Arial" w:hAnsi="Arial" w:cs="Arial"/>
          <w:lang w:val="pt-BR"/>
        </w:rPr>
        <w:t>as</w:t>
      </w:r>
      <w:r w:rsidR="005321EA">
        <w:rPr>
          <w:rFonts w:ascii="Arial" w:hAnsi="Arial" w:cs="Arial"/>
          <w:lang w:val="pt-BR"/>
        </w:rPr>
        <w:t xml:space="preserve"> </w:t>
      </w:r>
      <w:r w:rsidR="00BE1657">
        <w:rPr>
          <w:rFonts w:ascii="Arial" w:hAnsi="Arial" w:cs="Arial"/>
          <w:lang w:val="pt-BR"/>
        </w:rPr>
        <w:t>à</w:t>
      </w:r>
      <w:r w:rsidR="005321EA">
        <w:rPr>
          <w:rFonts w:ascii="Arial" w:hAnsi="Arial" w:cs="Arial"/>
          <w:lang w:val="pt-BR"/>
        </w:rPr>
        <w:t xml:space="preserve"> ponte, colocando em risco as pessoas que por ali </w:t>
      </w:r>
      <w:r w:rsidR="00BE1657">
        <w:rPr>
          <w:rFonts w:ascii="Arial" w:hAnsi="Arial" w:cs="Arial"/>
          <w:lang w:val="pt-BR"/>
        </w:rPr>
        <w:t>trafegam e demandando reparos no sentido de conter este processo erosivo antes do período das chuvas.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1657">
        <w:rPr>
          <w:rFonts w:ascii="Arial" w:hAnsi="Arial" w:cs="Arial"/>
          <w:sz w:val="24"/>
          <w:szCs w:val="24"/>
        </w:rPr>
        <w:t xml:space="preserve">02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E1657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BE165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E1657" w:rsidRPr="00C355D1" w:rsidRDefault="00BE165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E165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60" w:rsidRDefault="007D7160">
      <w:r>
        <w:separator/>
      </w:r>
    </w:p>
  </w:endnote>
  <w:endnote w:type="continuationSeparator" w:id="0">
    <w:p w:rsidR="007D7160" w:rsidRDefault="007D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60" w:rsidRDefault="007D7160">
      <w:r>
        <w:separator/>
      </w:r>
    </w:p>
  </w:footnote>
  <w:footnote w:type="continuationSeparator" w:id="0">
    <w:p w:rsidR="007D7160" w:rsidRDefault="007D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18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185B" w:rsidRPr="0006185B" w:rsidRDefault="0006185B" w:rsidP="000618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185B">
                  <w:rPr>
                    <w:rFonts w:ascii="Arial" w:hAnsi="Arial" w:cs="Arial"/>
                    <w:b/>
                  </w:rPr>
                  <w:t>PROTOCOLO Nº: 07816/2013     DATA: 02/08/2013     HORA: 15:03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6185B"/>
    <w:rsid w:val="000E54EB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906C1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321EA"/>
    <w:rsid w:val="00584877"/>
    <w:rsid w:val="005B1CA0"/>
    <w:rsid w:val="00661630"/>
    <w:rsid w:val="00667301"/>
    <w:rsid w:val="00703988"/>
    <w:rsid w:val="00705ABB"/>
    <w:rsid w:val="00766E3B"/>
    <w:rsid w:val="007A442F"/>
    <w:rsid w:val="007B2538"/>
    <w:rsid w:val="007D7160"/>
    <w:rsid w:val="00875C33"/>
    <w:rsid w:val="008945D7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1EE3"/>
    <w:rsid w:val="00AE702A"/>
    <w:rsid w:val="00AF0B42"/>
    <w:rsid w:val="00B52AAE"/>
    <w:rsid w:val="00B73CD1"/>
    <w:rsid w:val="00B84461"/>
    <w:rsid w:val="00B848CA"/>
    <w:rsid w:val="00BE1657"/>
    <w:rsid w:val="00BF141E"/>
    <w:rsid w:val="00C12947"/>
    <w:rsid w:val="00C51463"/>
    <w:rsid w:val="00C5585A"/>
    <w:rsid w:val="00C5685D"/>
    <w:rsid w:val="00C569DE"/>
    <w:rsid w:val="00C56D8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D74F1-C697-40E4-8E66-4C337A9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