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 w:rsidR="006C384C">
        <w:rPr>
          <w:rFonts w:ascii="Arial" w:hAnsi="Arial" w:cs="Arial"/>
        </w:rPr>
        <w:t>159/2019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aos Excelentíssimos Senhores Dênis Eduar</w:t>
      </w:r>
      <w:r w:rsidR="00C00A9E">
        <w:rPr>
          <w:rFonts w:ascii="Arial" w:hAnsi="Arial" w:cs="Arial"/>
          <w:sz w:val="24"/>
          <w:szCs w:val="24"/>
        </w:rPr>
        <w:t>do Andia e Secretaria de Saúde Lucimeire Cristina Coelho Rocha</w:t>
      </w:r>
      <w:r w:rsidR="004531FF">
        <w:rPr>
          <w:rFonts w:ascii="Arial" w:hAnsi="Arial" w:cs="Arial"/>
          <w:sz w:val="24"/>
          <w:szCs w:val="24"/>
        </w:rPr>
        <w:t>,</w:t>
      </w:r>
      <w:r w:rsidR="00C00A9E">
        <w:rPr>
          <w:rFonts w:ascii="Arial" w:hAnsi="Arial" w:cs="Arial"/>
          <w:sz w:val="24"/>
          <w:szCs w:val="24"/>
        </w:rPr>
        <w:t xml:space="preserve"> que seja I</w:t>
      </w:r>
      <w:r w:rsidR="00BE66C7">
        <w:rPr>
          <w:rFonts w:ascii="Arial" w:hAnsi="Arial" w:cs="Arial"/>
          <w:sz w:val="24"/>
          <w:szCs w:val="24"/>
        </w:rPr>
        <w:t>mplantação do novo modelo de atendimento da Saúde</w:t>
      </w:r>
      <w:r w:rsidR="00C00A9E">
        <w:rPr>
          <w:rFonts w:ascii="Arial" w:hAnsi="Arial" w:cs="Arial"/>
          <w:sz w:val="24"/>
          <w:szCs w:val="24"/>
        </w:rPr>
        <w:t xml:space="preserve">, na UBS Dr. Simão Gandelman, Rua Portugal, Nº 522, no Bairro Jd Europa,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que, </w:t>
      </w:r>
      <w:r w:rsidR="00A107B0">
        <w:rPr>
          <w:rFonts w:ascii="Arial" w:hAnsi="Arial" w:cs="Arial"/>
          <w:sz w:val="24"/>
          <w:szCs w:val="24"/>
        </w:rPr>
        <w:t>com a Implantação do novo modelo de atendimento da saúde, o munícipe poderá contar com Pediatra, com mais médicos e oferecer, um a um, a possibilidade da consulta sem agendamento.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novo modelo de atendimento estará prevenindo e resolvendo os problemas de saúde, já na atenção básica, desafogando os atendimentos de urgência e emergência nos prontos-socorros.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com o novo modelo os agentes comunitários de saúde fazem a busca ativa de pacientes, trazendo o cidadão para UBS, com atendimento de médicos </w:t>
      </w:r>
      <w:r w:rsidR="004B3D14">
        <w:rPr>
          <w:rFonts w:ascii="Arial" w:hAnsi="Arial" w:cs="Arial"/>
          <w:sz w:val="24"/>
          <w:szCs w:val="24"/>
        </w:rPr>
        <w:t>Generalistas, Pediatras, Ginecologista e equipes de enfermagem.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 Dênis Edu</w:t>
      </w:r>
      <w:r w:rsidR="00C00A9E">
        <w:rPr>
          <w:rFonts w:ascii="Arial" w:hAnsi="Arial" w:cs="Arial"/>
          <w:sz w:val="24"/>
          <w:szCs w:val="24"/>
        </w:rPr>
        <w:t>ardo Andia e Lucimeire Cristina Coelho Rocha</w:t>
      </w:r>
      <w:r>
        <w:rPr>
          <w:rFonts w:ascii="Arial" w:hAnsi="Arial" w:cs="Arial"/>
          <w:sz w:val="24"/>
          <w:szCs w:val="24"/>
        </w:rPr>
        <w:t xml:space="preserve">, Prefeito Municipal e </w:t>
      </w:r>
      <w:r w:rsidR="00E737B8">
        <w:rPr>
          <w:rFonts w:ascii="Arial" w:hAnsi="Arial" w:cs="Arial"/>
          <w:sz w:val="24"/>
          <w:szCs w:val="24"/>
        </w:rPr>
        <w:t>Secretário</w:t>
      </w:r>
      <w:r w:rsidR="00C00A9E">
        <w:rPr>
          <w:rFonts w:ascii="Arial" w:hAnsi="Arial" w:cs="Arial"/>
          <w:sz w:val="24"/>
          <w:szCs w:val="24"/>
        </w:rPr>
        <w:t xml:space="preserve"> Municipal de Saúde</w:t>
      </w:r>
      <w:r>
        <w:rPr>
          <w:rFonts w:ascii="Arial" w:hAnsi="Arial" w:cs="Arial"/>
          <w:sz w:val="24"/>
          <w:szCs w:val="24"/>
        </w:rPr>
        <w:t>, para q</w:t>
      </w:r>
      <w:r w:rsidR="00C00A9E">
        <w:rPr>
          <w:rFonts w:ascii="Arial" w:hAnsi="Arial" w:cs="Arial"/>
          <w:sz w:val="24"/>
          <w:szCs w:val="24"/>
        </w:rPr>
        <w:t>ue, seja</w:t>
      </w:r>
      <w:r w:rsidR="00BE66C7">
        <w:rPr>
          <w:rFonts w:ascii="Arial" w:hAnsi="Arial" w:cs="Arial"/>
          <w:sz w:val="24"/>
          <w:szCs w:val="24"/>
        </w:rPr>
        <w:t xml:space="preserve"> implantação do novo modelo de atendimento da Saúde</w:t>
      </w:r>
      <w:r w:rsidR="00C00A9E">
        <w:rPr>
          <w:rFonts w:ascii="Arial" w:hAnsi="Arial" w:cs="Arial"/>
          <w:sz w:val="24"/>
          <w:szCs w:val="24"/>
        </w:rPr>
        <w:t>, na UBS Dr. Simão Gandelman,</w:t>
      </w:r>
      <w:r w:rsidR="004531FF">
        <w:rPr>
          <w:rFonts w:ascii="Arial" w:hAnsi="Arial" w:cs="Arial"/>
          <w:sz w:val="24"/>
          <w:szCs w:val="24"/>
        </w:rPr>
        <w:t xml:space="preserve"> Jardim Europa,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00A9E">
        <w:rPr>
          <w:rFonts w:ascii="Arial" w:hAnsi="Arial" w:cs="Arial"/>
          <w:sz w:val="24"/>
          <w:szCs w:val="24"/>
        </w:rPr>
        <w:t>Neves”, em 27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00A9E">
        <w:rPr>
          <w:rFonts w:ascii="Arial" w:hAnsi="Arial" w:cs="Arial"/>
          <w:sz w:val="24"/>
          <w:szCs w:val="24"/>
        </w:rPr>
        <w:t>fevereiro de 2.019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E76928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D7" w:rsidRDefault="00BF32D7">
      <w:r>
        <w:separator/>
      </w:r>
    </w:p>
  </w:endnote>
  <w:endnote w:type="continuationSeparator" w:id="0">
    <w:p w:rsidR="00BF32D7" w:rsidRDefault="00BF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D7" w:rsidRDefault="00BF32D7">
      <w:r>
        <w:separator/>
      </w:r>
    </w:p>
  </w:footnote>
  <w:footnote w:type="continuationSeparator" w:id="0">
    <w:p w:rsidR="00BF32D7" w:rsidRDefault="00BF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BF32D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B7F"/>
    <w:rsid w:val="00017A84"/>
    <w:rsid w:val="001B478A"/>
    <w:rsid w:val="001D1394"/>
    <w:rsid w:val="0033648A"/>
    <w:rsid w:val="00373483"/>
    <w:rsid w:val="003D3AA8"/>
    <w:rsid w:val="004531FF"/>
    <w:rsid w:val="00454EAC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C384C"/>
    <w:rsid w:val="00705ABB"/>
    <w:rsid w:val="007B039C"/>
    <w:rsid w:val="009669F3"/>
    <w:rsid w:val="009D0293"/>
    <w:rsid w:val="009F196D"/>
    <w:rsid w:val="00A107B0"/>
    <w:rsid w:val="00A177EC"/>
    <w:rsid w:val="00A20F68"/>
    <w:rsid w:val="00A63926"/>
    <w:rsid w:val="00A71CAF"/>
    <w:rsid w:val="00A9035B"/>
    <w:rsid w:val="00AC1053"/>
    <w:rsid w:val="00AE702A"/>
    <w:rsid w:val="00B2282A"/>
    <w:rsid w:val="00BE5F86"/>
    <w:rsid w:val="00BE66C7"/>
    <w:rsid w:val="00BF32D7"/>
    <w:rsid w:val="00C00A9E"/>
    <w:rsid w:val="00CD613B"/>
    <w:rsid w:val="00CE01B5"/>
    <w:rsid w:val="00CF7F49"/>
    <w:rsid w:val="00D26CB3"/>
    <w:rsid w:val="00E32857"/>
    <w:rsid w:val="00E737B8"/>
    <w:rsid w:val="00E76928"/>
    <w:rsid w:val="00E903BB"/>
    <w:rsid w:val="00EB7D7D"/>
    <w:rsid w:val="00EE7983"/>
    <w:rsid w:val="00F1526A"/>
    <w:rsid w:val="00F16623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2019-02-27T14:29:00Z</dcterms:created>
  <dcterms:modified xsi:type="dcterms:W3CDTF">2019-02-27T14:43:00Z</dcterms:modified>
</cp:coreProperties>
</file>