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B3D83">
        <w:rPr>
          <w:rFonts w:ascii="Arial" w:hAnsi="Arial" w:cs="Arial"/>
        </w:rPr>
        <w:t>04499</w:t>
      </w:r>
      <w:r w:rsidRPr="00F75516">
        <w:rPr>
          <w:rFonts w:ascii="Arial" w:hAnsi="Arial" w:cs="Arial"/>
        </w:rPr>
        <w:t>/</w:t>
      </w:r>
      <w:r w:rsidR="00FB3D8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391F25">
        <w:rPr>
          <w:rFonts w:ascii="Arial" w:hAnsi="Arial" w:cs="Arial"/>
          <w:sz w:val="24"/>
          <w:szCs w:val="24"/>
        </w:rPr>
        <w:t xml:space="preserve">estudos, quanto a possível </w:t>
      </w:r>
      <w:r w:rsidR="00651F00">
        <w:rPr>
          <w:rFonts w:ascii="Arial" w:hAnsi="Arial" w:cs="Arial"/>
          <w:sz w:val="24"/>
          <w:szCs w:val="24"/>
        </w:rPr>
        <w:t>instalação de um semáforo fotográfico na Avenida Santa Bárbara.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6393" w:rsidRDefault="00A35AE9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391F25">
        <w:rPr>
          <w:rFonts w:ascii="Arial" w:hAnsi="Arial" w:cs="Arial"/>
          <w:bCs/>
          <w:sz w:val="24"/>
          <w:szCs w:val="24"/>
        </w:rPr>
        <w:t xml:space="preserve">os estudos necessários </w:t>
      </w:r>
      <w:r w:rsidR="000A741C">
        <w:rPr>
          <w:rFonts w:ascii="Arial" w:hAnsi="Arial" w:cs="Arial"/>
          <w:bCs/>
          <w:sz w:val="24"/>
          <w:szCs w:val="24"/>
        </w:rPr>
        <w:t xml:space="preserve">quanto </w:t>
      </w:r>
      <w:r w:rsidR="00A33EDD">
        <w:rPr>
          <w:rFonts w:ascii="Arial" w:hAnsi="Arial" w:cs="Arial"/>
          <w:bCs/>
          <w:sz w:val="24"/>
          <w:szCs w:val="24"/>
        </w:rPr>
        <w:t>à</w:t>
      </w:r>
      <w:r w:rsidR="000A741C">
        <w:rPr>
          <w:rFonts w:ascii="Arial" w:hAnsi="Arial" w:cs="Arial"/>
          <w:bCs/>
          <w:sz w:val="24"/>
          <w:szCs w:val="24"/>
        </w:rPr>
        <w:t xml:space="preserve"> </w:t>
      </w:r>
      <w:r w:rsidR="00651F00">
        <w:rPr>
          <w:rFonts w:ascii="Arial" w:hAnsi="Arial" w:cs="Arial"/>
          <w:bCs/>
          <w:sz w:val="24"/>
          <w:szCs w:val="24"/>
        </w:rPr>
        <w:t>instalação de um semáforo fotográfico na Avenida Santa Bárbara, próximo ás instalações do corpo de bombeiros.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Pr="00F75516" w:rsidRDefault="00651F0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existe um semáforo que, não é respeitado, veículos não invadem apenas o sinal amarelo, mas também o vermelho, desrespeitando condutores que tentam cruzar a avenida</w:t>
      </w:r>
      <w:r w:rsidR="003E48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Acidentes já ocorreram no </w:t>
      </w:r>
      <w:r w:rsidR="00A33EDD">
        <w:rPr>
          <w:rFonts w:ascii="Arial" w:hAnsi="Arial" w:cs="Arial"/>
        </w:rPr>
        <w:t>local,</w:t>
      </w:r>
      <w:r>
        <w:rPr>
          <w:rFonts w:ascii="Arial" w:hAnsi="Arial" w:cs="Arial"/>
        </w:rPr>
        <w:t xml:space="preserve"> mesmo próximo a um posto policial, condutores estão agindo com total imprudência.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3C" w:rsidRDefault="00010A3C">
      <w:r>
        <w:separator/>
      </w:r>
    </w:p>
  </w:endnote>
  <w:endnote w:type="continuationSeparator" w:id="0">
    <w:p w:rsidR="00010A3C" w:rsidRDefault="0001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3C" w:rsidRDefault="00010A3C">
      <w:r>
        <w:separator/>
      </w:r>
    </w:p>
  </w:footnote>
  <w:footnote w:type="continuationSeparator" w:id="0">
    <w:p w:rsidR="00010A3C" w:rsidRDefault="00010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5D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75D59" w:rsidRPr="00675D59" w:rsidRDefault="00675D59" w:rsidP="00675D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75D59">
                  <w:rPr>
                    <w:rFonts w:ascii="Arial" w:hAnsi="Arial" w:cs="Arial"/>
                    <w:b/>
                  </w:rPr>
                  <w:t>PROTOCOLO Nº: 08038/2013     DATA: 09/08/2013     HORA: 11:49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A3C"/>
    <w:rsid w:val="00017A84"/>
    <w:rsid w:val="000932B3"/>
    <w:rsid w:val="000A741C"/>
    <w:rsid w:val="000D567C"/>
    <w:rsid w:val="000D5F6F"/>
    <w:rsid w:val="001173E2"/>
    <w:rsid w:val="001518E9"/>
    <w:rsid w:val="00161CB4"/>
    <w:rsid w:val="001B478A"/>
    <w:rsid w:val="001D1394"/>
    <w:rsid w:val="001E4855"/>
    <w:rsid w:val="001F688B"/>
    <w:rsid w:val="002B3774"/>
    <w:rsid w:val="0033648A"/>
    <w:rsid w:val="00373483"/>
    <w:rsid w:val="003854E0"/>
    <w:rsid w:val="00391F25"/>
    <w:rsid w:val="003A3FC5"/>
    <w:rsid w:val="003D3AA8"/>
    <w:rsid w:val="003E4830"/>
    <w:rsid w:val="003F0E16"/>
    <w:rsid w:val="00434ED8"/>
    <w:rsid w:val="00454EAC"/>
    <w:rsid w:val="0049057E"/>
    <w:rsid w:val="004B57DB"/>
    <w:rsid w:val="004C67DE"/>
    <w:rsid w:val="0054557B"/>
    <w:rsid w:val="005470C8"/>
    <w:rsid w:val="005755CC"/>
    <w:rsid w:val="00590D20"/>
    <w:rsid w:val="005C4AEB"/>
    <w:rsid w:val="00651F00"/>
    <w:rsid w:val="00675D59"/>
    <w:rsid w:val="00704FC4"/>
    <w:rsid w:val="00705ABB"/>
    <w:rsid w:val="00773705"/>
    <w:rsid w:val="00812C68"/>
    <w:rsid w:val="0089345B"/>
    <w:rsid w:val="009243F0"/>
    <w:rsid w:val="009E6393"/>
    <w:rsid w:val="009F0F86"/>
    <w:rsid w:val="009F196D"/>
    <w:rsid w:val="00A33EDD"/>
    <w:rsid w:val="00A35AE9"/>
    <w:rsid w:val="00A71CAF"/>
    <w:rsid w:val="00A9035B"/>
    <w:rsid w:val="00AE702A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80DAF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4AE9"/>
    <w:rsid w:val="00F539FA"/>
    <w:rsid w:val="00F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