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96C7B">
        <w:rPr>
          <w:rFonts w:ascii="Arial" w:hAnsi="Arial" w:cs="Arial"/>
        </w:rPr>
        <w:t>00983</w:t>
      </w:r>
      <w:r>
        <w:rPr>
          <w:rFonts w:ascii="Arial" w:hAnsi="Arial" w:cs="Arial"/>
        </w:rPr>
        <w:t>/</w:t>
      </w:r>
      <w:r w:rsidR="00F96C7B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7465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7F716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informações</w:t>
      </w:r>
      <w:r w:rsidR="007F716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7F71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acerca</w:t>
      </w:r>
      <w:r w:rsidR="007F716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d</w:t>
      </w:r>
      <w:r w:rsidR="00987465">
        <w:rPr>
          <w:rFonts w:ascii="Arial" w:hAnsi="Arial" w:cs="Arial"/>
          <w:sz w:val="24"/>
          <w:szCs w:val="24"/>
        </w:rPr>
        <w:t>e</w:t>
      </w:r>
    </w:p>
    <w:p w:rsidR="00FF3852" w:rsidRDefault="00B366D0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987465">
        <w:rPr>
          <w:rFonts w:ascii="Arial" w:hAnsi="Arial" w:cs="Arial"/>
          <w:sz w:val="24"/>
          <w:szCs w:val="24"/>
        </w:rPr>
        <w:t>amílias</w:t>
      </w:r>
      <w:r>
        <w:rPr>
          <w:rFonts w:ascii="Arial" w:hAnsi="Arial" w:cs="Arial"/>
          <w:sz w:val="24"/>
          <w:szCs w:val="24"/>
        </w:rPr>
        <w:t xml:space="preserve"> e </w:t>
      </w:r>
      <w:r w:rsidR="00987465">
        <w:rPr>
          <w:rFonts w:ascii="Arial" w:hAnsi="Arial" w:cs="Arial"/>
          <w:sz w:val="24"/>
          <w:szCs w:val="24"/>
        </w:rPr>
        <w:t>pessoas que vivem em situações de vulnerabilidade no município de Santa Bárbara d’Oeste.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987465" w:rsidRDefault="00987465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87465">
        <w:rPr>
          <w:rFonts w:ascii="Arial" w:hAnsi="Arial" w:cs="Arial"/>
          <w:sz w:val="24"/>
          <w:szCs w:val="24"/>
        </w:rPr>
        <w:t xml:space="preserve">, Santa Bárbara d’Oeste apresenta  0,819 de IDH (Índice de Desenvolvimento Humano), </w:t>
      </w:r>
      <w:r>
        <w:rPr>
          <w:rFonts w:ascii="Arial" w:hAnsi="Arial" w:cs="Arial"/>
          <w:sz w:val="24"/>
          <w:szCs w:val="24"/>
        </w:rPr>
        <w:t xml:space="preserve"> </w:t>
      </w:r>
      <w:r w:rsidR="00987465">
        <w:rPr>
          <w:rFonts w:ascii="Arial" w:hAnsi="Arial" w:cs="Arial"/>
          <w:sz w:val="24"/>
          <w:szCs w:val="24"/>
        </w:rPr>
        <w:t xml:space="preserve">um índice elevado em relação ao estado; </w:t>
      </w:r>
    </w:p>
    <w:p w:rsidR="00987465" w:rsidRDefault="0098746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987465">
        <w:rPr>
          <w:rFonts w:ascii="Arial" w:hAnsi="Arial" w:cs="Arial"/>
          <w:sz w:val="24"/>
          <w:szCs w:val="24"/>
        </w:rPr>
        <w:t>, o IDH é medido pelo grau de desenvolvimento econômico e a qualidade de vida oferecida à população, e o município de Santa Bárbara d’Oeste apresenta bons resultados econômicos e sociais;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987465" w:rsidRDefault="0098746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7465" w:rsidRDefault="0098746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87465">
        <w:rPr>
          <w:rFonts w:ascii="Arial" w:hAnsi="Arial" w:cs="Arial"/>
          <w:sz w:val="24"/>
          <w:szCs w:val="24"/>
        </w:rPr>
        <w:t>, existem e</w:t>
      </w:r>
      <w:r w:rsidR="007F716A">
        <w:rPr>
          <w:rFonts w:ascii="Arial" w:hAnsi="Arial" w:cs="Arial"/>
          <w:sz w:val="24"/>
          <w:szCs w:val="24"/>
        </w:rPr>
        <w:t>m</w:t>
      </w:r>
      <w:r w:rsidR="00987465">
        <w:rPr>
          <w:rFonts w:ascii="Arial" w:hAnsi="Arial" w:cs="Arial"/>
          <w:sz w:val="24"/>
          <w:szCs w:val="24"/>
        </w:rPr>
        <w:t xml:space="preserve"> nosso município famílias</w:t>
      </w:r>
      <w:r w:rsidR="00B366D0">
        <w:rPr>
          <w:rFonts w:ascii="Arial" w:hAnsi="Arial" w:cs="Arial"/>
          <w:sz w:val="24"/>
          <w:szCs w:val="24"/>
        </w:rPr>
        <w:t xml:space="preserve"> e </w:t>
      </w:r>
      <w:r w:rsidR="00987465">
        <w:rPr>
          <w:rFonts w:ascii="Arial" w:hAnsi="Arial" w:cs="Arial"/>
          <w:sz w:val="24"/>
          <w:szCs w:val="24"/>
        </w:rPr>
        <w:t xml:space="preserve">pessoas que vivem em situações de vulnerabilidade social, como, desemprego, </w:t>
      </w:r>
      <w:r w:rsidR="00B366D0">
        <w:rPr>
          <w:rFonts w:ascii="Arial" w:hAnsi="Arial" w:cs="Arial"/>
          <w:sz w:val="24"/>
          <w:szCs w:val="24"/>
        </w:rPr>
        <w:t xml:space="preserve">péssimas </w:t>
      </w:r>
      <w:r w:rsidR="00987465">
        <w:rPr>
          <w:rFonts w:ascii="Arial" w:hAnsi="Arial" w:cs="Arial"/>
          <w:sz w:val="24"/>
          <w:szCs w:val="24"/>
        </w:rPr>
        <w:t>condições de moradia, baixas condições de saneamento,  abuso ou dependência de substâncias psicoativas (álco</w:t>
      </w:r>
      <w:r w:rsidR="005B48E4">
        <w:rPr>
          <w:rFonts w:ascii="Arial" w:hAnsi="Arial" w:cs="Arial"/>
          <w:sz w:val="24"/>
          <w:szCs w:val="24"/>
        </w:rPr>
        <w:t>ol</w:t>
      </w:r>
      <w:r w:rsidR="00987465">
        <w:rPr>
          <w:rFonts w:ascii="Arial" w:hAnsi="Arial" w:cs="Arial"/>
          <w:sz w:val="24"/>
          <w:szCs w:val="24"/>
        </w:rPr>
        <w:t xml:space="preserve"> e drogas), e </w:t>
      </w:r>
      <w:r w:rsidR="005B48E4">
        <w:rPr>
          <w:rFonts w:ascii="Arial" w:hAnsi="Arial" w:cs="Arial"/>
          <w:sz w:val="24"/>
          <w:szCs w:val="24"/>
        </w:rPr>
        <w:t xml:space="preserve">a </w:t>
      </w:r>
      <w:r w:rsidR="00987465">
        <w:rPr>
          <w:rFonts w:ascii="Arial" w:hAnsi="Arial" w:cs="Arial"/>
          <w:sz w:val="24"/>
          <w:szCs w:val="24"/>
        </w:rPr>
        <w:t>presenç</w:t>
      </w:r>
      <w:r w:rsidR="005B48E4">
        <w:rPr>
          <w:rFonts w:ascii="Arial" w:hAnsi="Arial" w:cs="Arial"/>
          <w:sz w:val="24"/>
          <w:szCs w:val="24"/>
        </w:rPr>
        <w:t>a</w:t>
      </w:r>
      <w:r w:rsidR="00987465">
        <w:rPr>
          <w:rFonts w:ascii="Arial" w:hAnsi="Arial" w:cs="Arial"/>
          <w:sz w:val="24"/>
          <w:szCs w:val="24"/>
        </w:rPr>
        <w:t xml:space="preserve"> de situações de violência</w:t>
      </w:r>
      <w:r w:rsidR="005B48E4">
        <w:rPr>
          <w:rFonts w:ascii="Arial" w:hAnsi="Arial" w:cs="Arial"/>
          <w:sz w:val="24"/>
          <w:szCs w:val="24"/>
        </w:rPr>
        <w:t xml:space="preserve">, que consequentemente  </w:t>
      </w:r>
      <w:r w:rsidR="00B366D0">
        <w:rPr>
          <w:rFonts w:ascii="Arial" w:hAnsi="Arial" w:cs="Arial"/>
          <w:sz w:val="24"/>
          <w:szCs w:val="24"/>
        </w:rPr>
        <w:t xml:space="preserve"> </w:t>
      </w:r>
      <w:r w:rsidR="004D2E3B">
        <w:rPr>
          <w:rFonts w:ascii="Arial" w:hAnsi="Arial" w:cs="Arial"/>
          <w:sz w:val="24"/>
          <w:szCs w:val="24"/>
        </w:rPr>
        <w:t xml:space="preserve">as </w:t>
      </w:r>
      <w:r w:rsidR="005B48E4">
        <w:rPr>
          <w:rFonts w:ascii="Arial" w:hAnsi="Arial" w:cs="Arial"/>
          <w:sz w:val="24"/>
          <w:szCs w:val="24"/>
        </w:rPr>
        <w:t>colocam em situações de dificuldades, conflitos, e ameaçam à vida com circunstâncias traumáticas;</w:t>
      </w:r>
      <w:r w:rsidR="009874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987465" w:rsidRDefault="0098746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7465" w:rsidRDefault="0098746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48E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5B48E4">
        <w:rPr>
          <w:rFonts w:ascii="Arial" w:hAnsi="Arial" w:cs="Arial"/>
          <w:sz w:val="24"/>
          <w:szCs w:val="24"/>
        </w:rPr>
        <w:t xml:space="preserve"> O Poder Público tem um cadastro do número de famílias</w:t>
      </w:r>
      <w:r w:rsidR="00B366D0">
        <w:rPr>
          <w:rFonts w:ascii="Arial" w:hAnsi="Arial" w:cs="Arial"/>
          <w:sz w:val="24"/>
          <w:szCs w:val="24"/>
        </w:rPr>
        <w:t xml:space="preserve"> e </w:t>
      </w:r>
      <w:r w:rsidR="005B48E4">
        <w:rPr>
          <w:rFonts w:ascii="Arial" w:hAnsi="Arial" w:cs="Arial"/>
          <w:sz w:val="24"/>
          <w:szCs w:val="24"/>
        </w:rPr>
        <w:t>pessoas que vivem em situações de vulnerabilidade em nosso município ?</w:t>
      </w:r>
    </w:p>
    <w:p w:rsidR="005B48E4" w:rsidRDefault="005B48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48E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Caso resposta positiva,</w:t>
      </w:r>
      <w:r w:rsidR="005B48E4">
        <w:rPr>
          <w:rFonts w:ascii="Arial" w:hAnsi="Arial" w:cs="Arial"/>
          <w:sz w:val="24"/>
          <w:szCs w:val="24"/>
        </w:rPr>
        <w:t xml:space="preserve"> apresentar levantamento e localização dessas famílias </w:t>
      </w:r>
      <w:r w:rsidR="00B366D0">
        <w:rPr>
          <w:rFonts w:ascii="Arial" w:hAnsi="Arial" w:cs="Arial"/>
          <w:sz w:val="24"/>
          <w:szCs w:val="24"/>
        </w:rPr>
        <w:t>e</w:t>
      </w:r>
      <w:r w:rsidR="005B48E4">
        <w:rPr>
          <w:rFonts w:ascii="Arial" w:hAnsi="Arial" w:cs="Arial"/>
          <w:sz w:val="24"/>
          <w:szCs w:val="24"/>
        </w:rPr>
        <w:t xml:space="preserve"> pessoas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REQUERIMENTO Nº $NUMERO$/$ANO$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16A" w:rsidRDefault="007F716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5B48E4">
        <w:rPr>
          <w:rFonts w:ascii="Arial" w:hAnsi="Arial" w:cs="Arial"/>
          <w:sz w:val="24"/>
          <w:szCs w:val="24"/>
        </w:rPr>
        <w:t xml:space="preserve"> Quais as intervenções cabíveis  que o Poder Público faz para efetuar o acolhimento e apoio dessas famílias </w:t>
      </w:r>
      <w:r w:rsidR="00B366D0">
        <w:rPr>
          <w:rFonts w:ascii="Arial" w:hAnsi="Arial" w:cs="Arial"/>
          <w:sz w:val="24"/>
          <w:szCs w:val="24"/>
        </w:rPr>
        <w:t>e</w:t>
      </w:r>
      <w:r w:rsidR="005B48E4">
        <w:rPr>
          <w:rFonts w:ascii="Arial" w:hAnsi="Arial" w:cs="Arial"/>
          <w:sz w:val="24"/>
          <w:szCs w:val="24"/>
        </w:rPr>
        <w:t xml:space="preserve"> pessoas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5B48E4" w:rsidRDefault="005B48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48E4" w:rsidRDefault="005B48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5B48E4">
        <w:rPr>
          <w:rFonts w:ascii="Arial" w:hAnsi="Arial" w:cs="Arial"/>
          <w:sz w:val="24"/>
          <w:szCs w:val="24"/>
        </w:rPr>
        <w:t>O Poder Público realiza estudos e projetos de serviços e recursos comunitários, e política social para contemplar essas demandas familiares ?</w:t>
      </w:r>
    </w:p>
    <w:p w:rsidR="005B48E4" w:rsidRDefault="005B48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B48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O Poder Público possui uma agenda de prioridades de acordo com o princípio da equidade para auxiliar essas famílias </w:t>
      </w:r>
      <w:r w:rsidR="00B366D0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pessoas</w:t>
      </w:r>
      <w:r w:rsidR="00B366D0">
        <w:rPr>
          <w:rFonts w:ascii="Arial" w:hAnsi="Arial" w:cs="Arial"/>
          <w:sz w:val="24"/>
          <w:szCs w:val="24"/>
        </w:rPr>
        <w:t>, dando-lhes dignidade e cidadania</w:t>
      </w:r>
      <w:r>
        <w:rPr>
          <w:rFonts w:ascii="Arial" w:hAnsi="Arial" w:cs="Arial"/>
          <w:sz w:val="24"/>
          <w:szCs w:val="24"/>
        </w:rPr>
        <w:t xml:space="preserve"> ?</w:t>
      </w:r>
    </w:p>
    <w:p w:rsidR="005B48E4" w:rsidRDefault="005B48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48E4" w:rsidRDefault="007F716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Outras informações que se julgar necessárias.</w:t>
      </w:r>
    </w:p>
    <w:p w:rsidR="007F716A" w:rsidRDefault="007F716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16A" w:rsidRDefault="007F716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F716A">
        <w:rPr>
          <w:rFonts w:ascii="Arial" w:hAnsi="Arial" w:cs="Arial"/>
          <w:sz w:val="24"/>
          <w:szCs w:val="24"/>
        </w:rPr>
        <w:t>05 de setembro de 2013.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F716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8C" w:rsidRDefault="0076108C">
      <w:r>
        <w:separator/>
      </w:r>
    </w:p>
  </w:endnote>
  <w:endnote w:type="continuationSeparator" w:id="0">
    <w:p w:rsidR="0076108C" w:rsidRDefault="0076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8C" w:rsidRDefault="0076108C">
      <w:r>
        <w:separator/>
      </w:r>
    </w:p>
  </w:footnote>
  <w:footnote w:type="continuationSeparator" w:id="0">
    <w:p w:rsidR="0076108C" w:rsidRDefault="00761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47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32475" w:rsidRPr="00832475" w:rsidRDefault="00832475" w:rsidP="0083247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32475">
                  <w:rPr>
                    <w:rFonts w:ascii="Arial" w:hAnsi="Arial" w:cs="Arial"/>
                    <w:b/>
                  </w:rPr>
                  <w:t>PROTOCOLO Nº: 08929/2013     DATA: 06/09/2013     HORA: 15:03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D2E3B"/>
    <w:rsid w:val="005203A1"/>
    <w:rsid w:val="005B48E4"/>
    <w:rsid w:val="006906F1"/>
    <w:rsid w:val="00705ABB"/>
    <w:rsid w:val="0076108C"/>
    <w:rsid w:val="007B1241"/>
    <w:rsid w:val="007F716A"/>
    <w:rsid w:val="00832475"/>
    <w:rsid w:val="00987465"/>
    <w:rsid w:val="009F196D"/>
    <w:rsid w:val="00A71CAF"/>
    <w:rsid w:val="00A901D6"/>
    <w:rsid w:val="00A9035B"/>
    <w:rsid w:val="00AE702A"/>
    <w:rsid w:val="00B366D0"/>
    <w:rsid w:val="00CD613B"/>
    <w:rsid w:val="00CF1C2B"/>
    <w:rsid w:val="00CF7F49"/>
    <w:rsid w:val="00D26CB3"/>
    <w:rsid w:val="00E903BB"/>
    <w:rsid w:val="00E96605"/>
    <w:rsid w:val="00EB7D7D"/>
    <w:rsid w:val="00EE7983"/>
    <w:rsid w:val="00F16623"/>
    <w:rsid w:val="00F96C7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