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73260">
        <w:rPr>
          <w:rFonts w:ascii="Arial" w:hAnsi="Arial" w:cs="Arial"/>
        </w:rPr>
        <w:t>04504</w:t>
      </w:r>
      <w:r>
        <w:rPr>
          <w:rFonts w:ascii="Arial" w:hAnsi="Arial" w:cs="Arial"/>
        </w:rPr>
        <w:t>/</w:t>
      </w:r>
      <w:r w:rsidR="0077326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96366B">
        <w:rPr>
          <w:rFonts w:ascii="Arial" w:hAnsi="Arial" w:cs="Arial"/>
          <w:sz w:val="24"/>
          <w:szCs w:val="24"/>
        </w:rPr>
        <w:t xml:space="preserve">visando maior segurança aos moradores do Bairro 31 de Março, principalmente nas proximidades da praça.  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B118A6">
        <w:rPr>
          <w:rFonts w:ascii="Arial" w:hAnsi="Arial" w:cs="Arial"/>
          <w:bCs/>
          <w:sz w:val="24"/>
          <w:szCs w:val="24"/>
        </w:rPr>
        <w:t>diversas sejam tomadas</w:t>
      </w:r>
      <w:r w:rsidR="0096366B">
        <w:rPr>
          <w:rFonts w:ascii="Arial" w:hAnsi="Arial" w:cs="Arial"/>
          <w:bCs/>
          <w:sz w:val="24"/>
          <w:szCs w:val="24"/>
        </w:rPr>
        <w:t xml:space="preserve"> visando melhorar o policiamento oferecendo maior segurança aos moradores do Bairro 31 de Março, principalmente ao redor da praça</w:t>
      </w:r>
      <w:r w:rsidR="002A2BCE">
        <w:rPr>
          <w:rFonts w:ascii="Arial" w:hAnsi="Arial" w:cs="Arial"/>
          <w:bCs/>
          <w:sz w:val="24"/>
          <w:szCs w:val="24"/>
        </w:rPr>
        <w:t>.</w:t>
      </w:r>
      <w:r w:rsidR="0096366B">
        <w:rPr>
          <w:rFonts w:ascii="Arial" w:hAnsi="Arial" w:cs="Arial"/>
          <w:bCs/>
          <w:sz w:val="24"/>
          <w:szCs w:val="24"/>
        </w:rPr>
        <w:t xml:space="preserve"> </w:t>
      </w:r>
      <w:r w:rsidR="00E97B84">
        <w:rPr>
          <w:rFonts w:ascii="Arial" w:hAnsi="Arial" w:cs="Arial"/>
          <w:bCs/>
          <w:sz w:val="24"/>
          <w:szCs w:val="24"/>
        </w:rPr>
        <w:t xml:space="preserve"> 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E97B8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 xml:space="preserve">Munícipes </w:t>
      </w:r>
      <w:r w:rsidR="002A2BCE">
        <w:rPr>
          <w:rFonts w:ascii="Arial" w:hAnsi="Arial" w:cs="Arial"/>
          <w:sz w:val="24"/>
          <w:szCs w:val="24"/>
        </w:rPr>
        <w:t xml:space="preserve">pedem </w:t>
      </w:r>
      <w:r w:rsidR="00E734A8">
        <w:rPr>
          <w:rFonts w:ascii="Arial" w:hAnsi="Arial" w:cs="Arial"/>
          <w:sz w:val="24"/>
          <w:szCs w:val="24"/>
        </w:rPr>
        <w:t xml:space="preserve">providências na referida área </w:t>
      </w:r>
      <w:r w:rsidR="002A2BCE">
        <w:rPr>
          <w:rFonts w:ascii="Arial" w:hAnsi="Arial" w:cs="Arial"/>
          <w:sz w:val="24"/>
          <w:szCs w:val="24"/>
        </w:rPr>
        <w:t xml:space="preserve">onde é comum em período noturno e até alta madrugada, grupos de desocupados ficarem por ali gerando insegurança aos moradores do bairro.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</w:t>
      </w:r>
      <w:r w:rsidR="002A2BC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A2BC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2A2BC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2A2BCE">
        <w:rPr>
          <w:rFonts w:ascii="Arial" w:hAnsi="Arial" w:cs="Arial"/>
          <w:b/>
          <w:sz w:val="18"/>
          <w:szCs w:val="18"/>
        </w:rPr>
        <w:t>-</w:t>
      </w:r>
      <w:r w:rsidR="002A2BCE" w:rsidRPr="002A2BCE">
        <w:rPr>
          <w:rFonts w:ascii="Arial" w:hAnsi="Arial" w:cs="Arial"/>
          <w:b/>
          <w:sz w:val="18"/>
          <w:szCs w:val="18"/>
        </w:rPr>
        <w:t>V</w:t>
      </w:r>
      <w:r w:rsidRPr="002A2BCE">
        <w:rPr>
          <w:rFonts w:ascii="Arial" w:hAnsi="Arial" w:cs="Arial"/>
          <w:b/>
          <w:sz w:val="18"/>
          <w:szCs w:val="18"/>
        </w:rPr>
        <w:t>ereador</w:t>
      </w:r>
      <w:r w:rsidR="002A2BCE">
        <w:rPr>
          <w:rFonts w:ascii="Arial" w:hAnsi="Arial" w:cs="Arial"/>
          <w:b/>
          <w:sz w:val="18"/>
          <w:szCs w:val="18"/>
        </w:rPr>
        <w:t xml:space="preserve"> </w:t>
      </w:r>
      <w:r w:rsidRPr="002A2BCE">
        <w:rPr>
          <w:rFonts w:ascii="Arial" w:hAnsi="Arial" w:cs="Arial"/>
          <w:b/>
          <w:sz w:val="18"/>
          <w:szCs w:val="18"/>
        </w:rPr>
        <w:t>-</w:t>
      </w:r>
      <w:r w:rsidR="002A2BCE" w:rsidRPr="002A2BCE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2A2BC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27" w:rsidRDefault="005A7E27">
      <w:r>
        <w:separator/>
      </w:r>
    </w:p>
  </w:endnote>
  <w:endnote w:type="continuationSeparator" w:id="0">
    <w:p w:rsidR="005A7E27" w:rsidRDefault="005A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27" w:rsidRDefault="005A7E27">
      <w:r>
        <w:separator/>
      </w:r>
    </w:p>
  </w:footnote>
  <w:footnote w:type="continuationSeparator" w:id="0">
    <w:p w:rsidR="005A7E27" w:rsidRDefault="005A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17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F1725" w:rsidRPr="008F1725" w:rsidRDefault="008F1725" w:rsidP="008F17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F1725">
                  <w:rPr>
                    <w:rFonts w:ascii="Arial" w:hAnsi="Arial" w:cs="Arial"/>
                    <w:b/>
                  </w:rPr>
                  <w:t>PROTOCOLO Nº: 08044/2013     DATA: 09/08/2013     HORA: 11:51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2A2BCE"/>
    <w:rsid w:val="0031362A"/>
    <w:rsid w:val="0033648A"/>
    <w:rsid w:val="00337942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A7E27"/>
    <w:rsid w:val="0061015B"/>
    <w:rsid w:val="00621FE9"/>
    <w:rsid w:val="006B02CF"/>
    <w:rsid w:val="006B647A"/>
    <w:rsid w:val="00700990"/>
    <w:rsid w:val="00705ABB"/>
    <w:rsid w:val="00751A47"/>
    <w:rsid w:val="00773260"/>
    <w:rsid w:val="008F1725"/>
    <w:rsid w:val="0096366B"/>
    <w:rsid w:val="0099246C"/>
    <w:rsid w:val="009B08E1"/>
    <w:rsid w:val="009F196D"/>
    <w:rsid w:val="009F4225"/>
    <w:rsid w:val="00A5789E"/>
    <w:rsid w:val="00A71CAF"/>
    <w:rsid w:val="00A9035B"/>
    <w:rsid w:val="00A97EB8"/>
    <w:rsid w:val="00AB1711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