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B1CB6">
        <w:rPr>
          <w:rFonts w:ascii="Arial" w:hAnsi="Arial" w:cs="Arial"/>
        </w:rPr>
        <w:t>00986</w:t>
      </w:r>
      <w:r>
        <w:rPr>
          <w:rFonts w:ascii="Arial" w:hAnsi="Arial" w:cs="Arial"/>
        </w:rPr>
        <w:t>/</w:t>
      </w:r>
      <w:r w:rsidR="007B1CB6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D21E41">
        <w:rPr>
          <w:rFonts w:ascii="Arial" w:hAnsi="Arial" w:cs="Arial"/>
          <w:sz w:val="24"/>
          <w:szCs w:val="24"/>
        </w:rPr>
        <w:t xml:space="preserve"> </w:t>
      </w:r>
      <w:r w:rsidR="004E26A6">
        <w:rPr>
          <w:rStyle w:val="style861"/>
          <w:rFonts w:ascii="Arial" w:hAnsi="Arial" w:cs="Arial"/>
          <w:b w:val="0"/>
          <w:color w:val="auto"/>
          <w:sz w:val="24"/>
          <w:szCs w:val="24"/>
        </w:rPr>
        <w:t>Antenor Cruz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3516" w:rsidRDefault="00F02A5C" w:rsidP="002B35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044FBE">
        <w:rPr>
          <w:rFonts w:ascii="Arial" w:hAnsi="Arial" w:cs="Arial"/>
          <w:bCs/>
          <w:sz w:val="24"/>
          <w:szCs w:val="24"/>
        </w:rPr>
        <w:t xml:space="preserve"> </w:t>
      </w:r>
      <w:r w:rsidR="002B3516">
        <w:rPr>
          <w:rStyle w:val="style861"/>
          <w:rFonts w:ascii="Arial" w:hAnsi="Arial" w:cs="Arial"/>
          <w:b w:val="0"/>
          <w:color w:val="auto"/>
          <w:sz w:val="24"/>
          <w:szCs w:val="24"/>
        </w:rPr>
        <w:t>Antenor Cruz, ocorrido no dia 02 de setembro de 2013.</w:t>
      </w:r>
      <w:r w:rsidR="002B3516">
        <w:rPr>
          <w:rFonts w:ascii="Arial" w:hAnsi="Arial" w:cs="Arial"/>
          <w:sz w:val="24"/>
          <w:szCs w:val="24"/>
        </w:rPr>
        <w:t xml:space="preserve"> </w:t>
      </w:r>
    </w:p>
    <w:p w:rsidR="00F02A5C" w:rsidRDefault="00455D14" w:rsidP="002B35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D03198">
        <w:rPr>
          <w:rFonts w:ascii="Arial" w:hAnsi="Arial" w:cs="Arial"/>
          <w:sz w:val="24"/>
          <w:szCs w:val="24"/>
        </w:rPr>
        <w:t xml:space="preserve"> </w:t>
      </w:r>
      <w:r w:rsidR="005D2312">
        <w:rPr>
          <w:rFonts w:ascii="Arial" w:hAnsi="Arial" w:cs="Arial"/>
          <w:sz w:val="24"/>
          <w:szCs w:val="24"/>
        </w:rPr>
        <w:t>Rua</w:t>
      </w:r>
      <w:r w:rsidR="002B3516">
        <w:rPr>
          <w:rFonts w:ascii="Arial" w:hAnsi="Arial" w:cs="Arial"/>
          <w:sz w:val="24"/>
          <w:szCs w:val="24"/>
          <w:lang w:val="pt-PT"/>
        </w:rPr>
        <w:t xml:space="preserve"> Clóvis Bevilacqua, número 101 no bairro Parque Residencial Frezarin</w:t>
      </w:r>
      <w:r w:rsidR="00952A7C">
        <w:rPr>
          <w:rFonts w:ascii="Arial" w:hAnsi="Arial" w:cs="Arial"/>
          <w:sz w:val="24"/>
          <w:szCs w:val="24"/>
        </w:rPr>
        <w:t xml:space="preserve">, neste município. </w:t>
      </w:r>
      <w:r w:rsidR="00D21E41">
        <w:rPr>
          <w:rFonts w:ascii="Arial" w:hAnsi="Arial" w:cs="Arial"/>
          <w:sz w:val="24"/>
          <w:szCs w:val="24"/>
        </w:rPr>
        <w:t xml:space="preserve">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4FBE" w:rsidRPr="00DB29D6" w:rsidRDefault="002B3516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Antenor contava com 74 anos de idade, casado com Percilía Arcangelo Cruz, deixa os filhos Nivaldo, Olivar, Maria Cristina, Márcia e Edilaine, amigos e parente. </w:t>
      </w:r>
    </w:p>
    <w:p w:rsidR="00484C05" w:rsidRPr="00484C05" w:rsidRDefault="002B3516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2B3516">
        <w:rPr>
          <w:rFonts w:ascii="Arial" w:hAnsi="Arial" w:cs="Arial"/>
          <w:sz w:val="24"/>
          <w:szCs w:val="24"/>
        </w:rPr>
        <w:t xml:space="preserve">06 </w:t>
      </w:r>
      <w:r w:rsidR="007E69B3">
        <w:rPr>
          <w:rFonts w:ascii="Arial" w:hAnsi="Arial" w:cs="Arial"/>
          <w:sz w:val="24"/>
          <w:szCs w:val="24"/>
        </w:rPr>
        <w:t xml:space="preserve">de </w:t>
      </w:r>
      <w:r w:rsidR="00DB29D6">
        <w:rPr>
          <w:rFonts w:ascii="Arial" w:hAnsi="Arial" w:cs="Arial"/>
          <w:sz w:val="24"/>
          <w:szCs w:val="24"/>
        </w:rPr>
        <w:t>setembro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7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F7" w:rsidRDefault="007109F7">
      <w:r>
        <w:separator/>
      </w:r>
    </w:p>
  </w:endnote>
  <w:endnote w:type="continuationSeparator" w:id="0">
    <w:p w:rsidR="007109F7" w:rsidRDefault="007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F7" w:rsidRDefault="007109F7">
      <w:r>
        <w:separator/>
      </w:r>
    </w:p>
  </w:footnote>
  <w:footnote w:type="continuationSeparator" w:id="0">
    <w:p w:rsidR="007109F7" w:rsidRDefault="0071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4D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4D15" w:rsidRPr="008E4D15" w:rsidRDefault="008E4D15" w:rsidP="008E4D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4D15">
                  <w:rPr>
                    <w:rFonts w:ascii="Arial" w:hAnsi="Arial" w:cs="Arial"/>
                    <w:b/>
                  </w:rPr>
                  <w:t>PROTOCOLO Nº: 08946/2013     DATA: 06/09/2013     HORA: 15:55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271D"/>
    <w:multiLevelType w:val="multilevel"/>
    <w:tmpl w:val="9B9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FBE"/>
    <w:rsid w:val="00046794"/>
    <w:rsid w:val="00095B3E"/>
    <w:rsid w:val="00123231"/>
    <w:rsid w:val="00192A1B"/>
    <w:rsid w:val="001B478A"/>
    <w:rsid w:val="001D1394"/>
    <w:rsid w:val="001E104A"/>
    <w:rsid w:val="00242106"/>
    <w:rsid w:val="00297A05"/>
    <w:rsid w:val="002B3516"/>
    <w:rsid w:val="002F4806"/>
    <w:rsid w:val="0033648A"/>
    <w:rsid w:val="0037348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4E26A6"/>
    <w:rsid w:val="0056000B"/>
    <w:rsid w:val="005D2312"/>
    <w:rsid w:val="005E54A3"/>
    <w:rsid w:val="005F2D17"/>
    <w:rsid w:val="006206BC"/>
    <w:rsid w:val="006A4D6E"/>
    <w:rsid w:val="00705ABB"/>
    <w:rsid w:val="007109F7"/>
    <w:rsid w:val="007449B8"/>
    <w:rsid w:val="007455ED"/>
    <w:rsid w:val="007B1CB6"/>
    <w:rsid w:val="007C40F5"/>
    <w:rsid w:val="007E69B3"/>
    <w:rsid w:val="0081313F"/>
    <w:rsid w:val="0085676E"/>
    <w:rsid w:val="008B3F0E"/>
    <w:rsid w:val="008D54B0"/>
    <w:rsid w:val="008E4D15"/>
    <w:rsid w:val="00923261"/>
    <w:rsid w:val="00952A7C"/>
    <w:rsid w:val="009637FE"/>
    <w:rsid w:val="009F196D"/>
    <w:rsid w:val="00A26339"/>
    <w:rsid w:val="00A71CAF"/>
    <w:rsid w:val="00A7291C"/>
    <w:rsid w:val="00A9035B"/>
    <w:rsid w:val="00AB3960"/>
    <w:rsid w:val="00AE702A"/>
    <w:rsid w:val="00B1534E"/>
    <w:rsid w:val="00B36C01"/>
    <w:rsid w:val="00B93AD2"/>
    <w:rsid w:val="00B95CC3"/>
    <w:rsid w:val="00BE24DF"/>
    <w:rsid w:val="00C64A30"/>
    <w:rsid w:val="00C67D05"/>
    <w:rsid w:val="00CA7AFF"/>
    <w:rsid w:val="00CD613B"/>
    <w:rsid w:val="00CF7F49"/>
    <w:rsid w:val="00D03198"/>
    <w:rsid w:val="00D21E41"/>
    <w:rsid w:val="00D26CB3"/>
    <w:rsid w:val="00DB29D6"/>
    <w:rsid w:val="00E04FE3"/>
    <w:rsid w:val="00E35FD6"/>
    <w:rsid w:val="00E903BB"/>
    <w:rsid w:val="00EB7D7D"/>
    <w:rsid w:val="00EC1F93"/>
    <w:rsid w:val="00EE7983"/>
    <w:rsid w:val="00F02A5C"/>
    <w:rsid w:val="00F02C27"/>
    <w:rsid w:val="00F16623"/>
    <w:rsid w:val="00F4022B"/>
    <w:rsid w:val="00F6321B"/>
    <w:rsid w:val="00F659B7"/>
    <w:rsid w:val="00F671E9"/>
    <w:rsid w:val="00F9537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  <w:style w:type="paragraph" w:styleId="NormalWeb">
    <w:name w:val="Normal (Web)"/>
    <w:basedOn w:val="Normal"/>
    <w:uiPriority w:val="99"/>
    <w:unhideWhenUsed/>
    <w:rsid w:val="00044FBE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