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3126D">
        <w:rPr>
          <w:rFonts w:ascii="Arial" w:hAnsi="Arial" w:cs="Arial"/>
        </w:rPr>
        <w:t>04578</w:t>
      </w:r>
      <w:r>
        <w:rPr>
          <w:rFonts w:ascii="Arial" w:hAnsi="Arial" w:cs="Arial"/>
        </w:rPr>
        <w:t>/</w:t>
      </w:r>
      <w:r w:rsidR="003312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DB2DED">
        <w:rPr>
          <w:rFonts w:ascii="Arial" w:hAnsi="Arial" w:cs="Arial"/>
          <w:sz w:val="24"/>
          <w:szCs w:val="24"/>
        </w:rPr>
        <w:t xml:space="preserve"> instalação de iluminação em praça localizada na Rua Ernesto Naidelice, próximo ao nº 1887, Bairro Inocoop – Santa Rita</w:t>
      </w:r>
      <w:r w:rsidR="009558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iluminação </w:t>
      </w:r>
      <w:r w:rsidR="00DB2DED">
        <w:rPr>
          <w:rFonts w:ascii="Arial" w:hAnsi="Arial" w:cs="Arial"/>
          <w:sz w:val="24"/>
          <w:szCs w:val="24"/>
        </w:rPr>
        <w:t>em praça localizada na Rua Ernesto Naidelice, próximo ao nº 1887, Bairro Inocoop – Santa Rita.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9558F3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munícipes que se utilizam da </w:t>
      </w:r>
      <w:r w:rsidR="00DB2DED">
        <w:rPr>
          <w:rFonts w:ascii="Arial" w:hAnsi="Arial" w:cs="Arial"/>
        </w:rPr>
        <w:t>praça localizada no endereço supracitado.</w:t>
      </w:r>
      <w:r w:rsidR="009558F3">
        <w:rPr>
          <w:rFonts w:ascii="Arial" w:hAnsi="Arial" w:cs="Arial"/>
        </w:rPr>
        <w:t xml:space="preserve"> </w:t>
      </w:r>
    </w:p>
    <w:p w:rsidR="00DE451A" w:rsidRPr="00DE451A" w:rsidRDefault="009558F3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Eles reclamam po</w:t>
      </w:r>
      <w:r w:rsidR="00DB2DED">
        <w:rPr>
          <w:rFonts w:ascii="Arial" w:hAnsi="Arial" w:cs="Arial"/>
        </w:rPr>
        <w:t>r melhorias no local</w:t>
      </w:r>
      <w:r>
        <w:rPr>
          <w:rFonts w:ascii="Arial" w:hAnsi="Arial" w:cs="Arial"/>
        </w:rPr>
        <w:t xml:space="preserve">, principalmente uma boa iluminação, considerando que </w:t>
      </w:r>
      <w:r w:rsidR="00DB2DED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munícipes utiliza</w:t>
      </w:r>
      <w:r w:rsidR="00DB2DE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p</w:t>
      </w:r>
      <w:r w:rsidR="00DB2DED">
        <w:rPr>
          <w:rFonts w:ascii="Arial" w:hAnsi="Arial" w:cs="Arial"/>
        </w:rPr>
        <w:t>raça</w:t>
      </w:r>
      <w:r>
        <w:rPr>
          <w:rFonts w:ascii="Arial" w:hAnsi="Arial" w:cs="Arial"/>
        </w:rPr>
        <w:t xml:space="preserve"> no período noturno e a falta de iluminação causa insegurança e receio </w:t>
      </w:r>
      <w:r w:rsidR="00DB2DED">
        <w:rPr>
          <w:rFonts w:ascii="Arial" w:hAnsi="Arial" w:cs="Arial"/>
        </w:rPr>
        <w:t>das pessoas</w:t>
      </w:r>
      <w:r>
        <w:rPr>
          <w:rFonts w:ascii="Arial" w:hAnsi="Arial" w:cs="Arial"/>
        </w:rPr>
        <w:t xml:space="preserve"> em relação a assaltos e outros tipos de violência</w:t>
      </w:r>
      <w:r w:rsidR="00DB2DED">
        <w:rPr>
          <w:rFonts w:ascii="Arial" w:hAnsi="Arial" w:cs="Arial"/>
        </w:rPr>
        <w:t>, já que o local pode servir de esconderijo para assaltantes e/ou usuários de entorpecentes</w:t>
      </w:r>
      <w:r>
        <w:rPr>
          <w:rFonts w:ascii="Arial" w:hAnsi="Arial" w:cs="Arial"/>
        </w:rPr>
        <w:t>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2DED">
        <w:rPr>
          <w:rFonts w:ascii="Arial" w:hAnsi="Arial" w:cs="Arial"/>
          <w:sz w:val="24"/>
          <w:szCs w:val="24"/>
        </w:rPr>
        <w:t>13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DB2DED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D4" w:rsidRDefault="00CD5BD4">
      <w:r>
        <w:separator/>
      </w:r>
    </w:p>
  </w:endnote>
  <w:endnote w:type="continuationSeparator" w:id="0">
    <w:p w:rsidR="00CD5BD4" w:rsidRDefault="00CD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D4" w:rsidRDefault="00CD5BD4">
      <w:r>
        <w:separator/>
      </w:r>
    </w:p>
  </w:footnote>
  <w:footnote w:type="continuationSeparator" w:id="0">
    <w:p w:rsidR="00CD5BD4" w:rsidRDefault="00CD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57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57C0" w:rsidRPr="005C57C0" w:rsidRDefault="005C57C0" w:rsidP="005C57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57C0">
                  <w:rPr>
                    <w:rFonts w:ascii="Arial" w:hAnsi="Arial" w:cs="Arial"/>
                    <w:b/>
                  </w:rPr>
                  <w:t>PROTOCOLO Nº: 08191/2013     DATA: 14/08/2013     HORA: 16:50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126D"/>
    <w:rsid w:val="0033648A"/>
    <w:rsid w:val="00337A9F"/>
    <w:rsid w:val="00373483"/>
    <w:rsid w:val="003A0195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C57C0"/>
    <w:rsid w:val="00605751"/>
    <w:rsid w:val="00640152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558F3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40D9"/>
    <w:rsid w:val="00AE702A"/>
    <w:rsid w:val="00AF10AB"/>
    <w:rsid w:val="00B60FA3"/>
    <w:rsid w:val="00BF4F7F"/>
    <w:rsid w:val="00C97147"/>
    <w:rsid w:val="00CD5BD4"/>
    <w:rsid w:val="00CD613B"/>
    <w:rsid w:val="00CF7F49"/>
    <w:rsid w:val="00D26CB3"/>
    <w:rsid w:val="00D76DDC"/>
    <w:rsid w:val="00DB2DED"/>
    <w:rsid w:val="00DD0D80"/>
    <w:rsid w:val="00DE451A"/>
    <w:rsid w:val="00E15156"/>
    <w:rsid w:val="00E236B2"/>
    <w:rsid w:val="00E71947"/>
    <w:rsid w:val="00E84AA3"/>
    <w:rsid w:val="00E903BB"/>
    <w:rsid w:val="00EB7D7D"/>
    <w:rsid w:val="00EE7983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