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687DF3">
        <w:rPr>
          <w:rFonts w:ascii="Arial" w:hAnsi="Arial" w:cs="Arial"/>
        </w:rPr>
        <w:t>04588</w:t>
      </w:r>
      <w:r w:rsidRPr="00F75516">
        <w:rPr>
          <w:rFonts w:ascii="Arial" w:hAnsi="Arial" w:cs="Arial"/>
        </w:rPr>
        <w:t>/</w:t>
      </w:r>
      <w:r w:rsidR="00687DF3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B8090C" w:rsidRPr="00B8090C">
        <w:rPr>
          <w:rFonts w:ascii="Arial" w:hAnsi="Arial" w:cs="Arial"/>
          <w:sz w:val="24"/>
          <w:szCs w:val="24"/>
        </w:rPr>
        <w:t xml:space="preserve">Construção de lombada – redutor de velocidade, na Rua </w:t>
      </w:r>
      <w:r w:rsidR="00AA179A">
        <w:rPr>
          <w:rFonts w:ascii="Arial" w:hAnsi="Arial" w:cs="Arial"/>
          <w:sz w:val="24"/>
          <w:szCs w:val="24"/>
        </w:rPr>
        <w:t>João Feliciano Pires, entre os Blocos n° 75 e 110</w:t>
      </w:r>
      <w:r w:rsidR="00B8090C" w:rsidRPr="00B8090C">
        <w:rPr>
          <w:rFonts w:ascii="Arial" w:hAnsi="Arial" w:cs="Arial"/>
          <w:sz w:val="24"/>
          <w:szCs w:val="24"/>
        </w:rPr>
        <w:t>, Conju</w:t>
      </w:r>
      <w:r w:rsidR="00AA179A">
        <w:rPr>
          <w:rFonts w:ascii="Arial" w:hAnsi="Arial" w:cs="Arial"/>
          <w:sz w:val="24"/>
          <w:szCs w:val="24"/>
        </w:rPr>
        <w:t>nto Habitacional Roberto Romano, fotos em anexo.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B8090C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AA179A">
        <w:rPr>
          <w:rFonts w:ascii="Arial" w:hAnsi="Arial" w:cs="Arial"/>
          <w:bCs/>
          <w:sz w:val="24"/>
          <w:szCs w:val="24"/>
        </w:rPr>
        <w:t xml:space="preserve">que proceda </w:t>
      </w:r>
      <w:r w:rsidR="00AA179A">
        <w:rPr>
          <w:rFonts w:ascii="Arial" w:hAnsi="Arial" w:cs="Arial"/>
          <w:sz w:val="24"/>
          <w:szCs w:val="24"/>
        </w:rPr>
        <w:t xml:space="preserve">a </w:t>
      </w:r>
      <w:r w:rsidR="00AA179A" w:rsidRPr="00B8090C">
        <w:rPr>
          <w:rFonts w:ascii="Arial" w:hAnsi="Arial" w:cs="Arial"/>
          <w:sz w:val="24"/>
          <w:szCs w:val="24"/>
        </w:rPr>
        <w:t xml:space="preserve">Construção de lombada – redutor de velocidade, na Rua </w:t>
      </w:r>
      <w:r w:rsidR="00AA179A">
        <w:rPr>
          <w:rFonts w:ascii="Arial" w:hAnsi="Arial" w:cs="Arial"/>
          <w:sz w:val="24"/>
          <w:szCs w:val="24"/>
        </w:rPr>
        <w:t>João Feliciano Pires, entre os Blocos n° 75 e 110</w:t>
      </w:r>
      <w:r w:rsidR="00AA179A" w:rsidRPr="00B8090C">
        <w:rPr>
          <w:rFonts w:ascii="Arial" w:hAnsi="Arial" w:cs="Arial"/>
          <w:sz w:val="24"/>
          <w:szCs w:val="24"/>
        </w:rPr>
        <w:t>, Conjunto Habitacional Roberto Romano</w:t>
      </w:r>
      <w:r w:rsidR="00AA179A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por munícipes questionando sobre a construção de uma lombada na via acima mencionada, já que o tráfego de veículos é intenso diariamente, e estes trafegam em alta velocidade, colocando em risco a integridade física</w:t>
      </w:r>
      <w:r w:rsidR="00AA179A">
        <w:rPr>
          <w:rFonts w:ascii="Arial" w:hAnsi="Arial" w:cs="Arial"/>
          <w:bCs/>
          <w:sz w:val="24"/>
          <w:szCs w:val="24"/>
        </w:rPr>
        <w:t xml:space="preserve"> e segurança dos pedestres </w:t>
      </w:r>
      <w:r w:rsidRPr="00B8090C">
        <w:rPr>
          <w:rFonts w:ascii="Arial" w:hAnsi="Arial" w:cs="Arial"/>
          <w:bCs/>
          <w:sz w:val="24"/>
          <w:szCs w:val="24"/>
        </w:rPr>
        <w:t xml:space="preserve">que transitam pelo local diariamente.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AA179A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 28 de Fevereiro de 2013.</w:t>
      </w: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AA179A" w:rsidRDefault="00AA179A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AA179A" w:rsidRDefault="00AA179A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AA179A" w:rsidRPr="00AA179A" w:rsidRDefault="00AA179A" w:rsidP="00B8090C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.55pt;margin-top:24.7pt;width:424.65pt;height:318.65pt;z-index:251657728">
            <v:imagedata r:id="rId6" o:title="DSC00038"/>
          </v:shape>
        </w:pict>
      </w:r>
    </w:p>
    <w:sectPr w:rsidR="00AA179A" w:rsidRPr="00AA179A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6B8" w:rsidRDefault="007F16B8">
      <w:r>
        <w:separator/>
      </w:r>
    </w:p>
  </w:endnote>
  <w:endnote w:type="continuationSeparator" w:id="0">
    <w:p w:rsidR="007F16B8" w:rsidRDefault="007F1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6B8" w:rsidRDefault="007F16B8">
      <w:r>
        <w:separator/>
      </w:r>
    </w:p>
  </w:footnote>
  <w:footnote w:type="continuationSeparator" w:id="0">
    <w:p w:rsidR="007F16B8" w:rsidRDefault="007F16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4B4ED2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4B4ED2" w:rsidRPr="004B4ED2" w:rsidRDefault="004B4ED2" w:rsidP="004B4ED2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4B4ED2">
                  <w:rPr>
                    <w:rFonts w:ascii="Arial" w:hAnsi="Arial" w:cs="Arial"/>
                    <w:b/>
                  </w:rPr>
                  <w:t>PROTOCOLO Nº: 08206/2013     DATA: 14/08/2013     HORA: 16:56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next-textbox:#Caixa de Texto 2;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next-textbox:#_x0000_s2052;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36B3C"/>
    <w:rsid w:val="00184B57"/>
    <w:rsid w:val="001B478A"/>
    <w:rsid w:val="001D1394"/>
    <w:rsid w:val="0033648A"/>
    <w:rsid w:val="00373483"/>
    <w:rsid w:val="003D3AA8"/>
    <w:rsid w:val="00454EAC"/>
    <w:rsid w:val="0049057E"/>
    <w:rsid w:val="004B4ED2"/>
    <w:rsid w:val="004B57DB"/>
    <w:rsid w:val="004C67DE"/>
    <w:rsid w:val="004F6411"/>
    <w:rsid w:val="00687DF3"/>
    <w:rsid w:val="006E1861"/>
    <w:rsid w:val="00705ABB"/>
    <w:rsid w:val="007F16B8"/>
    <w:rsid w:val="0086163A"/>
    <w:rsid w:val="00885AFE"/>
    <w:rsid w:val="009F196D"/>
    <w:rsid w:val="00A35AE9"/>
    <w:rsid w:val="00A71CAF"/>
    <w:rsid w:val="00A9035B"/>
    <w:rsid w:val="00AA179A"/>
    <w:rsid w:val="00AE702A"/>
    <w:rsid w:val="00B8090C"/>
    <w:rsid w:val="00CD4B41"/>
    <w:rsid w:val="00CD613B"/>
    <w:rsid w:val="00CF7F49"/>
    <w:rsid w:val="00D26CB3"/>
    <w:rsid w:val="00E86B8F"/>
    <w:rsid w:val="00E903BB"/>
    <w:rsid w:val="00EB7D7D"/>
    <w:rsid w:val="00EE7983"/>
    <w:rsid w:val="00EF751A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159</Words>
  <Characters>859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2014-01-14T17:03:00Z</dcterms:created>
  <dcterms:modified xsi:type="dcterms:W3CDTF">2014-01-14T17:03:00Z</dcterms:modified>
</cp:coreProperties>
</file>