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Pr="00DC58B4" w:rsidRDefault="00FF3852" w:rsidP="00FF3852">
      <w:pPr>
        <w:pStyle w:val="Ttulo"/>
        <w:rPr>
          <w:rFonts w:ascii="Arial" w:hAnsi="Arial" w:cs="Arial"/>
          <w:sz w:val="20"/>
          <w:szCs w:val="20"/>
        </w:rPr>
      </w:pPr>
      <w:r w:rsidRPr="00DC58B4">
        <w:rPr>
          <w:rFonts w:ascii="Arial" w:hAnsi="Arial" w:cs="Arial"/>
          <w:sz w:val="20"/>
          <w:szCs w:val="20"/>
        </w:rPr>
        <w:t xml:space="preserve">REQUERIMENTO Nº </w:t>
      </w:r>
      <w:proofErr w:type="gramStart"/>
      <w:proofErr w:type="gramEnd"/>
      <w:r>
        <w:rPr>
          <w:rFonts w:ascii="Arial" w:hAnsi="Arial" w:cs="Arial"/>
          <w:sz w:val="20"/>
          <w:szCs w:val="20"/>
        </w:rPr>
        <w:t>149</w:t>
      </w:r>
      <w:r w:rsidRPr="00DC58B4">
        <w:rPr>
          <w:rFonts w:ascii="Arial" w:hAnsi="Arial" w:cs="Arial"/>
          <w:sz w:val="20"/>
          <w:szCs w:val="20"/>
        </w:rPr>
        <w:t>/</w:t>
      </w:r>
      <w:r>
        <w:rPr>
          <w:rFonts w:ascii="Arial" w:hAnsi="Arial" w:cs="Arial"/>
          <w:sz w:val="20"/>
          <w:szCs w:val="20"/>
        </w:rPr>
        <w:t>2019</w:t>
      </w:r>
    </w:p>
    <w:p w:rsidR="00DC58B4" w:rsidRPr="00DC58B4" w:rsidRDefault="00DC58B4" w:rsidP="00FF3852">
      <w:pPr>
        <w:jc w:val="center"/>
        <w:rPr>
          <w:rFonts w:ascii="Arial" w:hAnsi="Arial" w:cs="Arial"/>
          <w:u w:val="single"/>
        </w:rPr>
      </w:pPr>
    </w:p>
    <w:p w:rsidR="00FF3852" w:rsidRPr="00DC58B4" w:rsidRDefault="005F7785" w:rsidP="00FF3852">
      <w:pPr>
        <w:ind w:left="4536"/>
        <w:jc w:val="both"/>
        <w:rPr>
          <w:rFonts w:ascii="Arial" w:hAnsi="Arial" w:cs="Arial"/>
        </w:rPr>
      </w:pPr>
      <w:r w:rsidRPr="00DC58B4">
        <w:rPr>
          <w:rFonts w:ascii="Arial" w:hAnsi="Arial" w:cs="Arial"/>
        </w:rPr>
        <w:t>Requer informações acerca das condições e recapeamento da malha asfáltica da Rua do Açúcar, localizada na Zona Leste deste Município</w:t>
      </w:r>
      <w:r w:rsidR="005E64F2" w:rsidRPr="00DC58B4">
        <w:rPr>
          <w:rFonts w:ascii="Arial" w:hAnsi="Arial" w:cs="Arial"/>
        </w:rPr>
        <w:t>.</w:t>
      </w:r>
    </w:p>
    <w:p w:rsidR="00DC58B4" w:rsidRPr="00DC58B4" w:rsidRDefault="00DC58B4" w:rsidP="00FF3852">
      <w:pPr>
        <w:ind w:left="4536"/>
        <w:jc w:val="both"/>
        <w:rPr>
          <w:rFonts w:ascii="Arial" w:hAnsi="Arial" w:cs="Arial"/>
        </w:rPr>
      </w:pPr>
    </w:p>
    <w:p w:rsidR="00FF3852" w:rsidRPr="00DC58B4" w:rsidRDefault="00FF3852" w:rsidP="00FF3852">
      <w:pPr>
        <w:ind w:firstLine="1440"/>
        <w:jc w:val="both"/>
        <w:rPr>
          <w:rFonts w:ascii="Arial" w:hAnsi="Arial" w:cs="Arial"/>
        </w:rPr>
      </w:pPr>
      <w:bookmarkStart w:id="0" w:name="_GoBack"/>
      <w:bookmarkEnd w:id="0"/>
      <w:r w:rsidRPr="00DC58B4">
        <w:rPr>
          <w:rFonts w:ascii="Arial" w:hAnsi="Arial" w:cs="Arial"/>
        </w:rPr>
        <w:t>Senhor Presidente,</w:t>
      </w:r>
    </w:p>
    <w:p w:rsidR="00FF3852" w:rsidRPr="00DC58B4" w:rsidRDefault="00FF3852" w:rsidP="00FF3852">
      <w:pPr>
        <w:ind w:firstLine="1440"/>
        <w:jc w:val="both"/>
        <w:rPr>
          <w:rFonts w:ascii="Arial" w:hAnsi="Arial" w:cs="Arial"/>
        </w:rPr>
      </w:pPr>
      <w:r w:rsidRPr="00DC58B4">
        <w:rPr>
          <w:rFonts w:ascii="Arial" w:hAnsi="Arial" w:cs="Arial"/>
        </w:rPr>
        <w:t xml:space="preserve">Senhores Vereadores, </w:t>
      </w:r>
    </w:p>
    <w:p w:rsidR="00DC58B4" w:rsidRPr="00DC58B4" w:rsidRDefault="00DC58B4" w:rsidP="00FF3852">
      <w:pPr>
        <w:ind w:firstLine="1440"/>
        <w:jc w:val="both"/>
        <w:rPr>
          <w:rFonts w:ascii="Arial" w:hAnsi="Arial" w:cs="Arial"/>
        </w:rPr>
      </w:pPr>
    </w:p>
    <w:p w:rsidR="001C3416" w:rsidRPr="00DC58B4" w:rsidRDefault="001C3416" w:rsidP="00FF3852">
      <w:pPr>
        <w:ind w:firstLine="1440"/>
        <w:jc w:val="both"/>
        <w:rPr>
          <w:rFonts w:ascii="Arial" w:hAnsi="Arial" w:cs="Arial"/>
        </w:rPr>
      </w:pPr>
    </w:p>
    <w:p w:rsidR="005F7785" w:rsidRPr="00DC58B4" w:rsidRDefault="005F7785" w:rsidP="00F22555">
      <w:pPr>
        <w:spacing w:line="360" w:lineRule="auto"/>
        <w:ind w:firstLine="1440"/>
        <w:jc w:val="both"/>
        <w:rPr>
          <w:rFonts w:ascii="Arial" w:hAnsi="Arial" w:cs="Arial"/>
        </w:rPr>
      </w:pPr>
      <w:r w:rsidRPr="00DC58B4">
        <w:rPr>
          <w:rFonts w:ascii="Arial" w:hAnsi="Arial" w:cs="Arial"/>
          <w:b/>
        </w:rPr>
        <w:t xml:space="preserve">CONSIDERANDO </w:t>
      </w:r>
      <w:r w:rsidRPr="00DC58B4">
        <w:rPr>
          <w:rFonts w:ascii="Arial" w:hAnsi="Arial" w:cs="Arial"/>
        </w:rPr>
        <w:t xml:space="preserve">que este vereador foi procurado por empresários e trabalhadores que tem seus postos de trabalho localizado junto a Rua do Açúcar, a qual fica </w:t>
      </w:r>
      <w:r w:rsidR="00DC58B4" w:rsidRPr="00DC58B4">
        <w:rPr>
          <w:rFonts w:ascii="Arial" w:hAnsi="Arial" w:cs="Arial"/>
        </w:rPr>
        <w:t xml:space="preserve">em Distrito Industrial </w:t>
      </w:r>
      <w:r w:rsidRPr="00DC58B4">
        <w:rPr>
          <w:rFonts w:ascii="Arial" w:hAnsi="Arial" w:cs="Arial"/>
        </w:rPr>
        <w:t>na Zona Leste deste município</w:t>
      </w:r>
      <w:r w:rsidR="00DC58B4" w:rsidRPr="00DC58B4">
        <w:rPr>
          <w:rFonts w:ascii="Arial" w:hAnsi="Arial" w:cs="Arial"/>
        </w:rPr>
        <w:t>;</w:t>
      </w:r>
    </w:p>
    <w:p w:rsidR="005F7785" w:rsidRPr="00DC58B4" w:rsidRDefault="005F7785" w:rsidP="00F22555">
      <w:pPr>
        <w:spacing w:line="360" w:lineRule="auto"/>
        <w:ind w:firstLine="1440"/>
        <w:jc w:val="both"/>
        <w:rPr>
          <w:rFonts w:ascii="Arial" w:hAnsi="Arial" w:cs="Arial"/>
          <w:b/>
        </w:rPr>
      </w:pPr>
    </w:p>
    <w:p w:rsidR="005F7785" w:rsidRPr="00DC58B4" w:rsidRDefault="00B46914" w:rsidP="00F22555">
      <w:pPr>
        <w:spacing w:line="360" w:lineRule="auto"/>
        <w:ind w:firstLine="1440"/>
        <w:jc w:val="both"/>
        <w:rPr>
          <w:rFonts w:ascii="Arial" w:hAnsi="Arial" w:cs="Arial"/>
        </w:rPr>
      </w:pPr>
      <w:r w:rsidRPr="00DC58B4">
        <w:rPr>
          <w:rFonts w:ascii="Arial" w:hAnsi="Arial" w:cs="Arial"/>
          <w:b/>
        </w:rPr>
        <w:t>CONSIDERANDO</w:t>
      </w:r>
      <w:r w:rsidRPr="00DC58B4">
        <w:rPr>
          <w:rFonts w:ascii="Arial" w:hAnsi="Arial" w:cs="Arial"/>
        </w:rPr>
        <w:t xml:space="preserve"> que </w:t>
      </w:r>
      <w:r w:rsidR="005F7785" w:rsidRPr="00DC58B4">
        <w:rPr>
          <w:rFonts w:ascii="Arial" w:hAnsi="Arial" w:cs="Arial"/>
        </w:rPr>
        <w:t xml:space="preserve">a procura se deu devido </w:t>
      </w:r>
      <w:proofErr w:type="gramStart"/>
      <w:r w:rsidR="005F7785" w:rsidRPr="00DC58B4">
        <w:rPr>
          <w:rFonts w:ascii="Arial" w:hAnsi="Arial" w:cs="Arial"/>
        </w:rPr>
        <w:t>as</w:t>
      </w:r>
      <w:proofErr w:type="gramEnd"/>
      <w:r w:rsidR="005F7785" w:rsidRPr="00DC58B4">
        <w:rPr>
          <w:rFonts w:ascii="Arial" w:hAnsi="Arial" w:cs="Arial"/>
        </w:rPr>
        <w:t xml:space="preserve"> condições da malha asfáltica da referida via pública, a qual encontra-se com buracos em toda sua extensão, ocasionados pela passagem de veículos de grande porte pelo local, além de chuvas ocorridas neste início de ano, oportunidade em que os munícipes solicitaram intermédio deste vereador na busca de solução do problema;</w:t>
      </w:r>
    </w:p>
    <w:p w:rsidR="005F7785" w:rsidRPr="00DC58B4" w:rsidRDefault="005F7785" w:rsidP="00F22555">
      <w:pPr>
        <w:spacing w:line="360" w:lineRule="auto"/>
        <w:ind w:firstLine="1440"/>
        <w:jc w:val="both"/>
        <w:rPr>
          <w:rFonts w:ascii="Arial" w:hAnsi="Arial" w:cs="Arial"/>
        </w:rPr>
      </w:pPr>
    </w:p>
    <w:p w:rsidR="00B46914" w:rsidRPr="00DC58B4" w:rsidRDefault="005F7785" w:rsidP="00F22555">
      <w:pPr>
        <w:spacing w:line="360" w:lineRule="auto"/>
        <w:ind w:firstLine="1440"/>
        <w:jc w:val="both"/>
        <w:rPr>
          <w:rFonts w:ascii="Arial" w:hAnsi="Arial" w:cs="Arial"/>
        </w:rPr>
      </w:pPr>
      <w:r w:rsidRPr="00DC58B4">
        <w:rPr>
          <w:rFonts w:ascii="Arial" w:hAnsi="Arial" w:cs="Arial"/>
          <w:b/>
        </w:rPr>
        <w:t>CONSIDERANDO</w:t>
      </w:r>
      <w:r w:rsidRPr="00DC58B4">
        <w:rPr>
          <w:rFonts w:ascii="Arial" w:hAnsi="Arial" w:cs="Arial"/>
        </w:rPr>
        <w:t xml:space="preserve"> que </w:t>
      </w:r>
      <w:r w:rsidR="002123AD" w:rsidRPr="00DC58B4">
        <w:rPr>
          <w:rFonts w:ascii="Arial" w:hAnsi="Arial" w:cs="Arial"/>
        </w:rPr>
        <w:t>a Prefeitura Municipal possui contrato firmado com empresa terceirizada para promover melhorias na malha asfáltica de determinas ruas de nosso município, através do Programa Recuperação de Vias</w:t>
      </w:r>
      <w:r w:rsidR="00B46914" w:rsidRPr="00DC58B4">
        <w:rPr>
          <w:rFonts w:ascii="Arial" w:hAnsi="Arial" w:cs="Arial"/>
        </w:rPr>
        <w:t>;</w:t>
      </w:r>
    </w:p>
    <w:p w:rsidR="00B46914" w:rsidRPr="00DC58B4" w:rsidRDefault="00B46914" w:rsidP="00B46914">
      <w:pPr>
        <w:spacing w:line="360" w:lineRule="auto"/>
        <w:ind w:firstLine="1440"/>
        <w:jc w:val="both"/>
        <w:rPr>
          <w:rFonts w:ascii="Arial" w:hAnsi="Arial" w:cs="Arial"/>
        </w:rPr>
      </w:pPr>
    </w:p>
    <w:p w:rsidR="002123AD" w:rsidRPr="00DC58B4" w:rsidRDefault="002123AD" w:rsidP="00B46914">
      <w:pPr>
        <w:spacing w:line="360" w:lineRule="auto"/>
        <w:ind w:firstLine="1440"/>
        <w:jc w:val="both"/>
        <w:rPr>
          <w:rFonts w:ascii="Arial" w:hAnsi="Arial" w:cs="Arial"/>
        </w:rPr>
      </w:pPr>
      <w:r w:rsidRPr="00DC58B4">
        <w:rPr>
          <w:rFonts w:ascii="Arial" w:hAnsi="Arial" w:cs="Arial"/>
          <w:b/>
        </w:rPr>
        <w:t>CONSIDERANDO</w:t>
      </w:r>
      <w:r w:rsidRPr="00DC58B4">
        <w:rPr>
          <w:rFonts w:ascii="Arial" w:hAnsi="Arial" w:cs="Arial"/>
        </w:rPr>
        <w:t xml:space="preserve"> ainda que uma das atribuições do Poder Legislativo é fiscalizar o bom uso do dinheiro público e a prestação dos serviços realizados pelo Poder Executivo</w:t>
      </w:r>
      <w:r w:rsidR="005F7785" w:rsidRPr="00DC58B4">
        <w:rPr>
          <w:rFonts w:ascii="Arial" w:hAnsi="Arial" w:cs="Arial"/>
        </w:rPr>
        <w:t xml:space="preserve">, bem como indicar ao Poder </w:t>
      </w:r>
      <w:proofErr w:type="gramStart"/>
      <w:r w:rsidR="005F7785" w:rsidRPr="00DC58B4">
        <w:rPr>
          <w:rFonts w:ascii="Arial" w:hAnsi="Arial" w:cs="Arial"/>
        </w:rPr>
        <w:t>Executivo pontos</w:t>
      </w:r>
      <w:proofErr w:type="gramEnd"/>
      <w:r w:rsidR="005F7785" w:rsidRPr="00DC58B4">
        <w:rPr>
          <w:rFonts w:ascii="Arial" w:hAnsi="Arial" w:cs="Arial"/>
        </w:rPr>
        <w:t xml:space="preserve"> da cidade que necessitam de melhorias para promover melhor qualidade de vida à população</w:t>
      </w:r>
      <w:r w:rsidRPr="00DC58B4">
        <w:rPr>
          <w:rFonts w:ascii="Arial" w:hAnsi="Arial" w:cs="Arial"/>
        </w:rPr>
        <w:t>;</w:t>
      </w:r>
    </w:p>
    <w:p w:rsidR="00DC58B4" w:rsidRPr="00DC58B4" w:rsidRDefault="00DC58B4" w:rsidP="00DC58B4">
      <w:pPr>
        <w:spacing w:line="360" w:lineRule="auto"/>
        <w:jc w:val="center"/>
        <w:rPr>
          <w:rFonts w:ascii="Arial" w:hAnsi="Arial" w:cs="Arial"/>
        </w:rPr>
      </w:pPr>
      <w:r w:rsidRPr="00DC58B4">
        <w:rPr>
          <w:rFonts w:ascii="Arial" w:hAnsi="Arial" w:cs="Arial"/>
          <w:noProof/>
        </w:rPr>
        <w:drawing>
          <wp:inline distT="0" distB="0" distL="0" distR="0" wp14:anchorId="635A4BC1" wp14:editId="1A192553">
            <wp:extent cx="3811931" cy="28800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19-02-19 at 07.08.37.jpeg"/>
                    <pic:cNvPicPr/>
                  </pic:nvPicPr>
                  <pic:blipFill rotWithShape="1">
                    <a:blip r:embed="rId8">
                      <a:extLst>
                        <a:ext uri="{28A0092B-C50C-407E-A947-70E740481C1C}">
                          <a14:useLocalDpi xmlns:a14="http://schemas.microsoft.com/office/drawing/2010/main" val="0"/>
                        </a:ext>
                      </a:extLst>
                    </a:blip>
                    <a:srcRect t="33137" b="10199"/>
                    <a:stretch/>
                  </pic:blipFill>
                  <pic:spPr bwMode="auto">
                    <a:xfrm>
                      <a:off x="0" y="0"/>
                      <a:ext cx="3811931" cy="2880000"/>
                    </a:xfrm>
                    <a:prstGeom prst="rect">
                      <a:avLst/>
                    </a:prstGeom>
                    <a:ln>
                      <a:noFill/>
                    </a:ln>
                    <a:extLst>
                      <a:ext uri="{53640926-AAD7-44D8-BBD7-CCE9431645EC}">
                        <a14:shadowObscured xmlns:a14="http://schemas.microsoft.com/office/drawing/2010/main"/>
                      </a:ext>
                    </a:extLst>
                  </pic:spPr>
                </pic:pic>
              </a:graphicData>
            </a:graphic>
          </wp:inline>
        </w:drawing>
      </w:r>
    </w:p>
    <w:p w:rsidR="00B46914" w:rsidRPr="00DC58B4" w:rsidRDefault="00B46914" w:rsidP="00B46914">
      <w:pPr>
        <w:spacing w:line="360" w:lineRule="auto"/>
        <w:ind w:firstLine="1440"/>
        <w:jc w:val="both"/>
        <w:rPr>
          <w:rFonts w:ascii="Arial" w:hAnsi="Arial" w:cs="Arial"/>
        </w:rPr>
      </w:pPr>
    </w:p>
    <w:p w:rsidR="00B46914" w:rsidRPr="00DC58B4" w:rsidRDefault="00B46914" w:rsidP="00B46914">
      <w:pPr>
        <w:spacing w:line="360" w:lineRule="auto"/>
        <w:ind w:firstLine="1440"/>
        <w:jc w:val="both"/>
        <w:rPr>
          <w:rFonts w:ascii="Arial" w:hAnsi="Arial" w:cs="Arial"/>
        </w:rPr>
      </w:pPr>
      <w:r w:rsidRPr="00DC58B4">
        <w:rPr>
          <w:rFonts w:ascii="Arial" w:hAnsi="Arial" w:cs="Arial"/>
          <w:b/>
        </w:rPr>
        <w:t>REQUEIRO</w:t>
      </w:r>
      <w:r w:rsidRPr="00DC58B4">
        <w:rPr>
          <w:rFonts w:ascii="Arial" w:hAnsi="Arial" w:cs="Arial"/>
        </w:rPr>
        <w:t xml:space="preserve"> que, nos termos do Art. 10, Inciso X, da Lei Orgânica do município de Santa Bárbara d’Oeste, combinado com o Art. 63, Inciso IX, do mesmo diploma legal, seja oficiado </w:t>
      </w:r>
      <w:proofErr w:type="gramStart"/>
      <w:r w:rsidRPr="00DC58B4">
        <w:rPr>
          <w:rFonts w:ascii="Arial" w:hAnsi="Arial" w:cs="Arial"/>
        </w:rPr>
        <w:t>o Excelentíssimo</w:t>
      </w:r>
      <w:proofErr w:type="gramEnd"/>
      <w:r w:rsidRPr="00DC58B4">
        <w:rPr>
          <w:rFonts w:ascii="Arial" w:hAnsi="Arial" w:cs="Arial"/>
        </w:rPr>
        <w:t xml:space="preserve"> Senhor Prefeito Municipal para que encaminhe a esta Casa de Leis as seguintes informações: </w:t>
      </w:r>
    </w:p>
    <w:p w:rsidR="00B46914" w:rsidRPr="00DC58B4" w:rsidRDefault="00B46914" w:rsidP="00B46914">
      <w:pPr>
        <w:spacing w:line="360" w:lineRule="auto"/>
        <w:ind w:firstLine="1440"/>
        <w:jc w:val="both"/>
        <w:rPr>
          <w:rFonts w:ascii="Arial" w:hAnsi="Arial" w:cs="Arial"/>
        </w:rPr>
      </w:pPr>
    </w:p>
    <w:p w:rsidR="00B46914" w:rsidRPr="00DC58B4" w:rsidRDefault="00B46914" w:rsidP="00B46914">
      <w:pPr>
        <w:spacing w:line="360" w:lineRule="auto"/>
        <w:ind w:firstLine="1440"/>
        <w:jc w:val="both"/>
        <w:rPr>
          <w:rFonts w:ascii="Arial" w:hAnsi="Arial" w:cs="Arial"/>
        </w:rPr>
      </w:pPr>
      <w:proofErr w:type="gramStart"/>
      <w:r w:rsidRPr="00DC58B4">
        <w:rPr>
          <w:rFonts w:ascii="Arial" w:hAnsi="Arial" w:cs="Arial"/>
          <w:b/>
        </w:rPr>
        <w:t>1º)</w:t>
      </w:r>
      <w:proofErr w:type="gramEnd"/>
      <w:r w:rsidRPr="00DC58B4">
        <w:rPr>
          <w:rFonts w:ascii="Arial" w:hAnsi="Arial" w:cs="Arial"/>
        </w:rPr>
        <w:t xml:space="preserve"> </w:t>
      </w:r>
      <w:r w:rsidR="005F7785" w:rsidRPr="00DC58B4">
        <w:rPr>
          <w:rFonts w:ascii="Arial" w:hAnsi="Arial" w:cs="Arial"/>
        </w:rPr>
        <w:t>Há possibilidade da Rua do Açúcar, localizada em Distrito Industrial na Zona Leste da cidade ser contemplada com recapeamento total da sua malha asfáltica através do Programa Recuperação de Vias</w:t>
      </w:r>
      <w:r w:rsidRPr="00DC58B4">
        <w:rPr>
          <w:rFonts w:ascii="Arial" w:hAnsi="Arial" w:cs="Arial"/>
        </w:rPr>
        <w:t>?</w:t>
      </w:r>
      <w:r w:rsidR="005F7785" w:rsidRPr="00DC58B4">
        <w:rPr>
          <w:rFonts w:ascii="Arial" w:hAnsi="Arial" w:cs="Arial"/>
        </w:rPr>
        <w:t xml:space="preserve"> Caso positivo, qual previsão de prazo para início e término dos serviços no local?</w:t>
      </w:r>
    </w:p>
    <w:p w:rsidR="00B46914" w:rsidRPr="00DC58B4" w:rsidRDefault="00B46914" w:rsidP="00B46914">
      <w:pPr>
        <w:spacing w:line="360" w:lineRule="auto"/>
        <w:ind w:firstLine="1440"/>
        <w:jc w:val="both"/>
        <w:rPr>
          <w:rFonts w:ascii="Arial" w:hAnsi="Arial" w:cs="Arial"/>
        </w:rPr>
      </w:pPr>
    </w:p>
    <w:p w:rsidR="00B46914" w:rsidRPr="00DC58B4" w:rsidRDefault="00B46914" w:rsidP="00B46914">
      <w:pPr>
        <w:spacing w:line="360" w:lineRule="auto"/>
        <w:ind w:firstLine="1440"/>
        <w:jc w:val="both"/>
        <w:rPr>
          <w:rFonts w:ascii="Arial" w:hAnsi="Arial" w:cs="Arial"/>
        </w:rPr>
      </w:pPr>
      <w:proofErr w:type="gramStart"/>
      <w:r w:rsidRPr="00DC58B4">
        <w:rPr>
          <w:rFonts w:ascii="Arial" w:hAnsi="Arial" w:cs="Arial"/>
          <w:b/>
        </w:rPr>
        <w:t>2º)</w:t>
      </w:r>
      <w:proofErr w:type="gramEnd"/>
      <w:r w:rsidRPr="00DC58B4">
        <w:rPr>
          <w:rFonts w:ascii="Arial" w:hAnsi="Arial" w:cs="Arial"/>
        </w:rPr>
        <w:t xml:space="preserve"> </w:t>
      </w:r>
      <w:r w:rsidR="005F7785" w:rsidRPr="00DC58B4">
        <w:rPr>
          <w:rFonts w:ascii="Arial" w:hAnsi="Arial" w:cs="Arial"/>
        </w:rPr>
        <w:t>Caso a resposta do item 1º seja negativa, qual outra forma / fonte de recurso a Prefeitura dispõe em um curto prazo para resolver os problemas relacionados com defasagem da malha asfáltica apresentada na Rua do Açúcar? Há possibilidade de realizar ser</w:t>
      </w:r>
    </w:p>
    <w:p w:rsidR="00B46914" w:rsidRPr="00DC58B4" w:rsidRDefault="00B46914" w:rsidP="00B46914">
      <w:pPr>
        <w:spacing w:line="360" w:lineRule="auto"/>
        <w:ind w:firstLine="1440"/>
        <w:jc w:val="both"/>
        <w:rPr>
          <w:rFonts w:ascii="Arial" w:hAnsi="Arial" w:cs="Arial"/>
        </w:rPr>
      </w:pPr>
    </w:p>
    <w:p w:rsidR="00B46914" w:rsidRPr="00DC58B4" w:rsidRDefault="00B46914" w:rsidP="00B46914">
      <w:pPr>
        <w:spacing w:line="360" w:lineRule="auto"/>
        <w:ind w:firstLine="1440"/>
        <w:jc w:val="both"/>
        <w:rPr>
          <w:rFonts w:ascii="Arial" w:hAnsi="Arial" w:cs="Arial"/>
        </w:rPr>
      </w:pPr>
      <w:proofErr w:type="gramStart"/>
      <w:r w:rsidRPr="00DC58B4">
        <w:rPr>
          <w:rFonts w:ascii="Arial" w:hAnsi="Arial" w:cs="Arial"/>
          <w:b/>
        </w:rPr>
        <w:t>3º)</w:t>
      </w:r>
      <w:proofErr w:type="gramEnd"/>
      <w:r w:rsidR="008F3502" w:rsidRPr="00DC58B4">
        <w:t xml:space="preserve"> </w:t>
      </w:r>
      <w:r w:rsidR="005F7785" w:rsidRPr="00DC58B4">
        <w:rPr>
          <w:rFonts w:ascii="Arial" w:hAnsi="Arial" w:cs="Arial"/>
        </w:rPr>
        <w:t xml:space="preserve">Há cronograma junto ao chamado “operação tapa buracos” para realizar serviços paliativos no local? Informar </w:t>
      </w:r>
      <w:r w:rsidR="00DC58B4" w:rsidRPr="00DC58B4">
        <w:rPr>
          <w:rFonts w:ascii="Arial" w:hAnsi="Arial" w:cs="Arial"/>
        </w:rPr>
        <w:t>previsão de prazo para início e término dos serviços no local;</w:t>
      </w:r>
    </w:p>
    <w:p w:rsidR="00B46914" w:rsidRPr="00DC58B4" w:rsidRDefault="00B46914" w:rsidP="00B46914">
      <w:pPr>
        <w:spacing w:line="360" w:lineRule="auto"/>
        <w:ind w:firstLine="1440"/>
        <w:jc w:val="both"/>
        <w:rPr>
          <w:rFonts w:ascii="Arial" w:hAnsi="Arial" w:cs="Arial"/>
        </w:rPr>
      </w:pPr>
    </w:p>
    <w:p w:rsidR="00B46914" w:rsidRPr="00DC58B4" w:rsidRDefault="00B46914" w:rsidP="00B46914">
      <w:pPr>
        <w:spacing w:line="360" w:lineRule="auto"/>
        <w:ind w:firstLine="1440"/>
        <w:jc w:val="both"/>
        <w:rPr>
          <w:rFonts w:ascii="Arial" w:hAnsi="Arial" w:cs="Arial"/>
        </w:rPr>
      </w:pPr>
    </w:p>
    <w:p w:rsidR="00FF3852" w:rsidRPr="00DC58B4" w:rsidRDefault="00FF3852" w:rsidP="00653FFB">
      <w:pPr>
        <w:spacing w:line="360" w:lineRule="auto"/>
        <w:jc w:val="center"/>
        <w:outlineLvl w:val="0"/>
        <w:rPr>
          <w:rFonts w:ascii="Arial" w:hAnsi="Arial" w:cs="Arial"/>
        </w:rPr>
      </w:pPr>
      <w:r w:rsidRPr="00DC58B4">
        <w:rPr>
          <w:rFonts w:ascii="Arial" w:hAnsi="Arial" w:cs="Arial"/>
        </w:rPr>
        <w:t xml:space="preserve">Plenário “Dr. Tancredo Neves”, em </w:t>
      </w:r>
      <w:r w:rsidR="00DC58B4" w:rsidRPr="00DC58B4">
        <w:rPr>
          <w:rFonts w:ascii="Arial" w:hAnsi="Arial" w:cs="Arial"/>
        </w:rPr>
        <w:t>20</w:t>
      </w:r>
      <w:r w:rsidR="00424126" w:rsidRPr="00DC58B4">
        <w:rPr>
          <w:rFonts w:ascii="Arial" w:hAnsi="Arial" w:cs="Arial"/>
        </w:rPr>
        <w:t xml:space="preserve"> de </w:t>
      </w:r>
      <w:r w:rsidR="00DC58B4" w:rsidRPr="00DC58B4">
        <w:rPr>
          <w:rFonts w:ascii="Arial" w:hAnsi="Arial" w:cs="Arial"/>
        </w:rPr>
        <w:t>feverei</w:t>
      </w:r>
      <w:r w:rsidR="004C7FA5" w:rsidRPr="00DC58B4">
        <w:rPr>
          <w:rFonts w:ascii="Arial" w:hAnsi="Arial" w:cs="Arial"/>
        </w:rPr>
        <w:t>ro</w:t>
      </w:r>
      <w:r w:rsidR="00F91820" w:rsidRPr="00DC58B4">
        <w:rPr>
          <w:rFonts w:ascii="Arial" w:hAnsi="Arial" w:cs="Arial"/>
        </w:rPr>
        <w:t xml:space="preserve"> de 201</w:t>
      </w:r>
      <w:r w:rsidR="00DC58B4" w:rsidRPr="00DC58B4">
        <w:rPr>
          <w:rFonts w:ascii="Arial" w:hAnsi="Arial" w:cs="Arial"/>
        </w:rPr>
        <w:t>9</w:t>
      </w:r>
      <w:r w:rsidR="00424126" w:rsidRPr="00DC58B4">
        <w:rPr>
          <w:rFonts w:ascii="Arial" w:hAnsi="Arial" w:cs="Arial"/>
        </w:rPr>
        <w:t>.</w:t>
      </w:r>
    </w:p>
    <w:p w:rsidR="0081622E" w:rsidRPr="00DC58B4" w:rsidRDefault="0081622E" w:rsidP="00A82F65">
      <w:pPr>
        <w:ind w:firstLine="1440"/>
        <w:jc w:val="center"/>
        <w:rPr>
          <w:rFonts w:ascii="Arial" w:hAnsi="Arial" w:cs="Arial"/>
        </w:rPr>
      </w:pPr>
    </w:p>
    <w:p w:rsidR="0064114E" w:rsidRPr="00DC58B4" w:rsidRDefault="0064114E" w:rsidP="00FF3852">
      <w:pPr>
        <w:ind w:firstLine="1440"/>
        <w:rPr>
          <w:rFonts w:ascii="Arial" w:hAnsi="Arial" w:cs="Arial"/>
        </w:rPr>
      </w:pPr>
    </w:p>
    <w:p w:rsidR="00332BBE" w:rsidRPr="00DC58B4" w:rsidRDefault="00332BBE" w:rsidP="00FF3852">
      <w:pPr>
        <w:ind w:firstLine="1440"/>
        <w:rPr>
          <w:rFonts w:ascii="Arial" w:hAnsi="Arial" w:cs="Arial"/>
        </w:rPr>
      </w:pPr>
    </w:p>
    <w:p w:rsidR="00F22555" w:rsidRPr="00DC58B4" w:rsidRDefault="00F22555" w:rsidP="001C3416">
      <w:pPr>
        <w:jc w:val="center"/>
        <w:rPr>
          <w:rFonts w:ascii="Arial" w:hAnsi="Arial" w:cs="Arial"/>
        </w:rPr>
      </w:pPr>
      <w:r w:rsidRPr="00DC58B4">
        <w:rPr>
          <w:rFonts w:ascii="Arial" w:hAnsi="Arial" w:cs="Arial"/>
        </w:rPr>
        <w:t>_____________________________________</w:t>
      </w:r>
    </w:p>
    <w:p w:rsidR="00FF3852" w:rsidRPr="00DC58B4" w:rsidRDefault="00A82F65" w:rsidP="001C3416">
      <w:pPr>
        <w:jc w:val="center"/>
        <w:rPr>
          <w:rFonts w:ascii="Arial" w:hAnsi="Arial" w:cs="Arial"/>
          <w:b/>
        </w:rPr>
      </w:pPr>
      <w:r w:rsidRPr="00DC58B4">
        <w:rPr>
          <w:rFonts w:ascii="Arial" w:hAnsi="Arial" w:cs="Arial"/>
          <w:b/>
        </w:rPr>
        <w:t>ISAC SORRILLO</w:t>
      </w:r>
    </w:p>
    <w:p w:rsidR="009F196D" w:rsidRPr="00DC58B4" w:rsidRDefault="001C3416" w:rsidP="001C3416">
      <w:pPr>
        <w:jc w:val="center"/>
        <w:rPr>
          <w:rFonts w:ascii="Arial" w:hAnsi="Arial" w:cs="Arial"/>
          <w:b/>
        </w:rPr>
      </w:pPr>
      <w:r w:rsidRPr="00DC58B4">
        <w:rPr>
          <w:rFonts w:ascii="Arial" w:hAnsi="Arial" w:cs="Arial"/>
          <w:b/>
        </w:rPr>
        <w:t>-</w:t>
      </w:r>
      <w:r w:rsidR="00424126" w:rsidRPr="00DC58B4">
        <w:rPr>
          <w:rFonts w:ascii="Arial" w:hAnsi="Arial" w:cs="Arial"/>
          <w:b/>
        </w:rPr>
        <w:t>Vereador</w:t>
      </w:r>
      <w:r w:rsidRPr="00DC58B4">
        <w:rPr>
          <w:rFonts w:ascii="Arial" w:hAnsi="Arial" w:cs="Arial"/>
          <w:b/>
        </w:rPr>
        <w:t>-</w:t>
      </w:r>
    </w:p>
    <w:p w:rsidR="001C3416" w:rsidRPr="00DC58B4" w:rsidRDefault="001C3416" w:rsidP="001C3416">
      <w:pPr>
        <w:jc w:val="center"/>
        <w:rPr>
          <w:rFonts w:ascii="Arial" w:hAnsi="Arial" w:cs="Arial"/>
          <w:b/>
        </w:rPr>
      </w:pPr>
      <w:r w:rsidRPr="00DC58B4">
        <w:rPr>
          <w:rFonts w:ascii="Arial" w:hAnsi="Arial" w:cs="Arial"/>
          <w:b/>
        </w:rPr>
        <w:t>Santa Bárbara d’Oeste</w:t>
      </w:r>
    </w:p>
    <w:p w:rsidR="001C3416" w:rsidRPr="00DC58B4" w:rsidRDefault="001C3416" w:rsidP="001C3416">
      <w:pPr>
        <w:jc w:val="center"/>
        <w:rPr>
          <w:rFonts w:ascii="Arial" w:hAnsi="Arial" w:cs="Arial"/>
        </w:rPr>
      </w:pPr>
    </w:p>
    <w:p w:rsidR="001C3416" w:rsidRPr="00DC58B4" w:rsidRDefault="001C3416" w:rsidP="001C3416">
      <w:pPr>
        <w:jc w:val="center"/>
        <w:rPr>
          <w:rFonts w:ascii="Arial" w:hAnsi="Arial" w:cs="Arial"/>
        </w:rPr>
      </w:pPr>
    </w:p>
    <w:sectPr w:rsidR="001C3416" w:rsidRPr="00DC58B4" w:rsidSect="00DC58B4">
      <w:headerReference w:type="default" r:id="rId9"/>
      <w:pgSz w:w="11907" w:h="16840" w:code="9"/>
      <w:pgMar w:top="2410" w:right="1701" w:bottom="113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490" w:rsidRDefault="00AA6490">
      <w:r>
        <w:separator/>
      </w:r>
    </w:p>
  </w:endnote>
  <w:endnote w:type="continuationSeparator" w:id="0">
    <w:p w:rsidR="00AA6490" w:rsidRDefault="00AA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490" w:rsidRDefault="00AA6490">
      <w:r>
        <w:separator/>
      </w:r>
    </w:p>
  </w:footnote>
  <w:footnote w:type="continuationSeparator" w:id="0">
    <w:p w:rsidR="00AA6490" w:rsidRDefault="00AA6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00519A">
    <w:pPr>
      <w:pStyle w:val="Cabealho"/>
    </w:pPr>
    <w:r>
      <w:rPr>
        <w:noProof/>
      </w:rPr>
      <mc:AlternateContent>
        <mc:Choice Requires="wps">
          <w:drawing>
            <wp:anchor distT="0" distB="0" distL="114300" distR="114300" simplePos="0" relativeHeight="251657216" behindDoc="0" locked="0" layoutInCell="1" allowOverlap="1" wp14:anchorId="4FFE3ABC" wp14:editId="67202C24">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84A45DB" wp14:editId="3466C82A">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00519A">
                          <w:r>
                            <w:rPr>
                              <w:noProof/>
                            </w:rPr>
                            <w:drawing>
                              <wp:inline distT="0" distB="0" distL="0" distR="0" wp14:anchorId="4334F466" wp14:editId="6190C89E">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AE702A" w:rsidRDefault="0000519A">
                    <w:r>
                      <w:rPr>
                        <w:noProof/>
                      </w:rPr>
                      <w:drawing>
                        <wp:inline distT="0" distB="0" distL="0" distR="0" wp14:anchorId="105FB70E" wp14:editId="42FE544D">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7fb2bc3150cb418b"/>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519A"/>
    <w:rsid w:val="00017A84"/>
    <w:rsid w:val="00033E05"/>
    <w:rsid w:val="0007644B"/>
    <w:rsid w:val="00095724"/>
    <w:rsid w:val="000B5CF8"/>
    <w:rsid w:val="001127F2"/>
    <w:rsid w:val="001141FA"/>
    <w:rsid w:val="00116031"/>
    <w:rsid w:val="001421A7"/>
    <w:rsid w:val="001B478A"/>
    <w:rsid w:val="001C3416"/>
    <w:rsid w:val="001D1394"/>
    <w:rsid w:val="001D16CD"/>
    <w:rsid w:val="001D4B1B"/>
    <w:rsid w:val="002123AD"/>
    <w:rsid w:val="002203E1"/>
    <w:rsid w:val="00221C1D"/>
    <w:rsid w:val="00240369"/>
    <w:rsid w:val="002857E3"/>
    <w:rsid w:val="002B7215"/>
    <w:rsid w:val="003162A1"/>
    <w:rsid w:val="00332BBE"/>
    <w:rsid w:val="0033648A"/>
    <w:rsid w:val="00340BD3"/>
    <w:rsid w:val="00373483"/>
    <w:rsid w:val="0039239D"/>
    <w:rsid w:val="003D3AA8"/>
    <w:rsid w:val="00406A35"/>
    <w:rsid w:val="00423711"/>
    <w:rsid w:val="00424126"/>
    <w:rsid w:val="00452445"/>
    <w:rsid w:val="00454EAC"/>
    <w:rsid w:val="0049057E"/>
    <w:rsid w:val="004B57DB"/>
    <w:rsid w:val="004C67DE"/>
    <w:rsid w:val="004C7FA5"/>
    <w:rsid w:val="004F7058"/>
    <w:rsid w:val="00514089"/>
    <w:rsid w:val="005663F5"/>
    <w:rsid w:val="005967A1"/>
    <w:rsid w:val="005976F1"/>
    <w:rsid w:val="005A4132"/>
    <w:rsid w:val="005C1439"/>
    <w:rsid w:val="005C629A"/>
    <w:rsid w:val="005D777D"/>
    <w:rsid w:val="005E4176"/>
    <w:rsid w:val="005E64F2"/>
    <w:rsid w:val="005F7785"/>
    <w:rsid w:val="0061142D"/>
    <w:rsid w:val="00630F5A"/>
    <w:rsid w:val="0064114E"/>
    <w:rsid w:val="00653FFB"/>
    <w:rsid w:val="0066552C"/>
    <w:rsid w:val="006E1E40"/>
    <w:rsid w:val="00705ABB"/>
    <w:rsid w:val="00734655"/>
    <w:rsid w:val="00764EB0"/>
    <w:rsid w:val="00794C4F"/>
    <w:rsid w:val="007A66E0"/>
    <w:rsid w:val="007B1241"/>
    <w:rsid w:val="0081622E"/>
    <w:rsid w:val="008435A0"/>
    <w:rsid w:val="008D6E68"/>
    <w:rsid w:val="008F1AAB"/>
    <w:rsid w:val="008F3502"/>
    <w:rsid w:val="0090051C"/>
    <w:rsid w:val="00901071"/>
    <w:rsid w:val="00945E37"/>
    <w:rsid w:val="00956EF3"/>
    <w:rsid w:val="00987D1E"/>
    <w:rsid w:val="009C1F11"/>
    <w:rsid w:val="009F196D"/>
    <w:rsid w:val="00A21542"/>
    <w:rsid w:val="00A2236D"/>
    <w:rsid w:val="00A461C4"/>
    <w:rsid w:val="00A537E3"/>
    <w:rsid w:val="00A71CAF"/>
    <w:rsid w:val="00A82F65"/>
    <w:rsid w:val="00A9035B"/>
    <w:rsid w:val="00A94025"/>
    <w:rsid w:val="00AA6490"/>
    <w:rsid w:val="00AA6638"/>
    <w:rsid w:val="00AE702A"/>
    <w:rsid w:val="00AF0F50"/>
    <w:rsid w:val="00AF73F8"/>
    <w:rsid w:val="00B110EF"/>
    <w:rsid w:val="00B46914"/>
    <w:rsid w:val="00B46ABB"/>
    <w:rsid w:val="00B566FA"/>
    <w:rsid w:val="00B90F4E"/>
    <w:rsid w:val="00C058DA"/>
    <w:rsid w:val="00C3360D"/>
    <w:rsid w:val="00C33ACF"/>
    <w:rsid w:val="00CC0729"/>
    <w:rsid w:val="00CD613B"/>
    <w:rsid w:val="00CF7F49"/>
    <w:rsid w:val="00D26CB3"/>
    <w:rsid w:val="00D31007"/>
    <w:rsid w:val="00D35E94"/>
    <w:rsid w:val="00DC58B4"/>
    <w:rsid w:val="00DC7371"/>
    <w:rsid w:val="00E001D5"/>
    <w:rsid w:val="00E903BB"/>
    <w:rsid w:val="00EB7D7D"/>
    <w:rsid w:val="00EC6D29"/>
    <w:rsid w:val="00EE6197"/>
    <w:rsid w:val="00EE7983"/>
    <w:rsid w:val="00F1308B"/>
    <w:rsid w:val="00F16623"/>
    <w:rsid w:val="00F22555"/>
    <w:rsid w:val="00F32259"/>
    <w:rsid w:val="00F55310"/>
    <w:rsid w:val="00F91820"/>
    <w:rsid w:val="00F93225"/>
    <w:rsid w:val="00FB5842"/>
    <w:rsid w:val="00FC5E3D"/>
    <w:rsid w:val="00FE0FAF"/>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image" Target="/word/media/02f7c041-77ed-4b1d-ba7f-39aeec0c85b8.png" Id="Ra9af465065b34afa"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2.jpeg" Id="rId1" /><Relationship Type="http://schemas.openxmlformats.org/officeDocument/2006/relationships/image" Target="/word/media/02f7c041-77ed-4b1d-ba7f-39aeec0c85b8.png" Id="R7fb2bc3150cb418b"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F7A03-637D-4C54-B1B0-A6B51F221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383</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Adriano Aparecido Panin</cp:lastModifiedBy>
  <cp:revision>11</cp:revision>
  <cp:lastPrinted>2018-04-12T19:21:00Z</cp:lastPrinted>
  <dcterms:created xsi:type="dcterms:W3CDTF">2018-04-16T19:23:00Z</dcterms:created>
  <dcterms:modified xsi:type="dcterms:W3CDTF">2019-02-20T17:59:00Z</dcterms:modified>
</cp:coreProperties>
</file>