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129FD">
        <w:rPr>
          <w:rFonts w:ascii="Arial" w:hAnsi="Arial" w:cs="Arial"/>
        </w:rPr>
        <w:t>04681</w:t>
      </w:r>
      <w:r w:rsidRPr="00F75516">
        <w:rPr>
          <w:rFonts w:ascii="Arial" w:hAnsi="Arial" w:cs="Arial"/>
        </w:rPr>
        <w:t>/</w:t>
      </w:r>
      <w:r w:rsidR="006129F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D76ED">
      <w:pPr>
        <w:ind w:left="43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 xml:space="preserve">a realização de estudos visando </w:t>
      </w:r>
      <w:r w:rsidR="00B95CA5">
        <w:rPr>
          <w:rFonts w:ascii="Arial" w:hAnsi="Arial" w:cs="Arial"/>
          <w:sz w:val="24"/>
          <w:szCs w:val="24"/>
        </w:rPr>
        <w:t>a</w:t>
      </w:r>
      <w:r w:rsidR="006D6665" w:rsidRPr="006D6665">
        <w:rPr>
          <w:rFonts w:ascii="Arial" w:hAnsi="Arial" w:cs="Arial"/>
          <w:sz w:val="24"/>
          <w:szCs w:val="24"/>
        </w:rPr>
        <w:t xml:space="preserve"> instalação de </w:t>
      </w:r>
      <w:r w:rsidR="00B95CA5" w:rsidRPr="00B95CA5">
        <w:rPr>
          <w:rFonts w:ascii="Arial" w:hAnsi="Arial" w:cs="Arial"/>
          <w:sz w:val="24"/>
          <w:szCs w:val="24"/>
        </w:rPr>
        <w:t xml:space="preserve">faixas de pedestres </w:t>
      </w:r>
      <w:r w:rsidR="001D76ED">
        <w:rPr>
          <w:rFonts w:ascii="Arial" w:hAnsi="Arial" w:cs="Arial"/>
          <w:sz w:val="24"/>
          <w:szCs w:val="24"/>
        </w:rPr>
        <w:t>no entorno do Parque Infantil Tom Leite, no bairro Jardim Esmeralda.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B005DA">
        <w:rPr>
          <w:rFonts w:ascii="Arial" w:hAnsi="Arial" w:cs="Arial"/>
          <w:sz w:val="24"/>
          <w:szCs w:val="24"/>
        </w:rPr>
        <w:t xml:space="preserve">promova </w:t>
      </w:r>
      <w:r w:rsidR="00B005DA" w:rsidRPr="006D6665">
        <w:rPr>
          <w:rFonts w:ascii="Arial" w:hAnsi="Arial" w:cs="Arial"/>
          <w:sz w:val="24"/>
          <w:szCs w:val="24"/>
        </w:rPr>
        <w:t xml:space="preserve">a realização de estudos visando </w:t>
      </w:r>
      <w:r w:rsidR="00B005DA">
        <w:rPr>
          <w:rFonts w:ascii="Arial" w:hAnsi="Arial" w:cs="Arial"/>
          <w:sz w:val="24"/>
          <w:szCs w:val="24"/>
        </w:rPr>
        <w:t>a</w:t>
      </w:r>
      <w:r w:rsidR="00B005DA" w:rsidRPr="006D6665">
        <w:rPr>
          <w:rFonts w:ascii="Arial" w:hAnsi="Arial" w:cs="Arial"/>
          <w:sz w:val="24"/>
          <w:szCs w:val="24"/>
        </w:rPr>
        <w:t xml:space="preserve"> instalação de </w:t>
      </w:r>
      <w:r w:rsidR="00B005DA" w:rsidRPr="00B95CA5">
        <w:rPr>
          <w:rFonts w:ascii="Arial" w:hAnsi="Arial" w:cs="Arial"/>
          <w:sz w:val="24"/>
          <w:szCs w:val="24"/>
        </w:rPr>
        <w:t>faixas de pedestres</w:t>
      </w:r>
      <w:r w:rsidR="00B95CA5">
        <w:rPr>
          <w:rFonts w:ascii="Arial" w:hAnsi="Arial" w:cs="Arial"/>
          <w:sz w:val="24"/>
          <w:szCs w:val="24"/>
        </w:rPr>
        <w:t>,</w:t>
      </w:r>
      <w:r w:rsidR="00B95CA5" w:rsidRPr="006D6665">
        <w:rPr>
          <w:rFonts w:ascii="Arial" w:hAnsi="Arial" w:cs="Arial"/>
          <w:sz w:val="24"/>
          <w:szCs w:val="24"/>
        </w:rPr>
        <w:t xml:space="preserve"> </w:t>
      </w:r>
      <w:r w:rsidRPr="006D6665">
        <w:rPr>
          <w:rFonts w:ascii="Arial" w:hAnsi="Arial" w:cs="Arial"/>
          <w:sz w:val="24"/>
          <w:szCs w:val="24"/>
        </w:rPr>
        <w:t xml:space="preserve">em conformidade com o disposto </w:t>
      </w:r>
      <w:r w:rsidR="00B95CA5">
        <w:rPr>
          <w:rFonts w:ascii="Arial" w:hAnsi="Arial" w:cs="Arial"/>
          <w:sz w:val="24"/>
          <w:szCs w:val="24"/>
        </w:rPr>
        <w:t>as normas do</w:t>
      </w:r>
      <w:r w:rsidRPr="006D6665">
        <w:rPr>
          <w:rFonts w:ascii="Arial" w:hAnsi="Arial" w:cs="Arial"/>
          <w:sz w:val="24"/>
          <w:szCs w:val="24"/>
        </w:rPr>
        <w:t xml:space="preserve"> Conselho Nacional de Trânsito – CONTRAN, </w:t>
      </w:r>
      <w:r w:rsidR="00B95CA5">
        <w:rPr>
          <w:rFonts w:ascii="Arial" w:hAnsi="Arial" w:cs="Arial"/>
          <w:sz w:val="24"/>
          <w:szCs w:val="24"/>
        </w:rPr>
        <w:t xml:space="preserve">no </w:t>
      </w:r>
      <w:r w:rsidR="001D76ED">
        <w:rPr>
          <w:rFonts w:ascii="Arial" w:hAnsi="Arial" w:cs="Arial"/>
          <w:sz w:val="24"/>
          <w:szCs w:val="24"/>
        </w:rPr>
        <w:t>entorno do Parque Infantil Tom Leite, no bairro Jardim Esmeralda</w:t>
      </w:r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B005DA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Conforme </w:t>
      </w:r>
      <w:r w:rsidR="00B005DA">
        <w:rPr>
          <w:rFonts w:ascii="Arial" w:hAnsi="Arial" w:cs="Arial"/>
        </w:rPr>
        <w:t>visita realizada “in loco”, este vereador pode constatar o risco de atropelamento vivido pel</w:t>
      </w:r>
      <w:r w:rsidR="001D76ED">
        <w:rPr>
          <w:rFonts w:ascii="Arial" w:hAnsi="Arial" w:cs="Arial"/>
        </w:rPr>
        <w:t>a</w:t>
      </w:r>
      <w:r w:rsidR="00B005DA">
        <w:rPr>
          <w:rFonts w:ascii="Arial" w:hAnsi="Arial" w:cs="Arial"/>
        </w:rPr>
        <w:t xml:space="preserve">s </w:t>
      </w:r>
      <w:r w:rsidR="001D76ED">
        <w:rPr>
          <w:rFonts w:ascii="Arial" w:hAnsi="Arial" w:cs="Arial"/>
        </w:rPr>
        <w:t>crianças e famílias frequentadoras do parque infantil</w:t>
      </w:r>
      <w:r w:rsidR="00B005DA">
        <w:rPr>
          <w:rFonts w:ascii="Arial" w:hAnsi="Arial" w:cs="Arial"/>
        </w:rPr>
        <w:t xml:space="preserve"> devido à ausência de sinalização de solo para a travessia de pedestres.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05DA">
        <w:rPr>
          <w:rFonts w:ascii="Arial" w:hAnsi="Arial" w:cs="Arial"/>
          <w:sz w:val="24"/>
          <w:szCs w:val="24"/>
        </w:rPr>
        <w:t>1</w:t>
      </w:r>
      <w:r w:rsidR="001D76ED">
        <w:rPr>
          <w:rFonts w:ascii="Arial" w:hAnsi="Arial" w:cs="Arial"/>
          <w:sz w:val="24"/>
          <w:szCs w:val="24"/>
        </w:rPr>
        <w:t>6</w:t>
      </w:r>
      <w:r w:rsidR="00B95CA5">
        <w:rPr>
          <w:rFonts w:ascii="Arial" w:hAnsi="Arial" w:cs="Arial"/>
          <w:sz w:val="24"/>
          <w:szCs w:val="24"/>
        </w:rPr>
        <w:t xml:space="preserve"> de </w:t>
      </w:r>
      <w:r w:rsidR="001D76ED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D76ED" w:rsidRDefault="001D76ED" w:rsidP="00A35AE9">
      <w:pPr>
        <w:ind w:firstLine="1440"/>
        <w:rPr>
          <w:rFonts w:ascii="Arial" w:hAnsi="Arial" w:cs="Arial"/>
          <w:sz w:val="24"/>
          <w:szCs w:val="24"/>
        </w:rPr>
      </w:pPr>
    </w:p>
    <w:p w:rsidR="001D76ED" w:rsidRDefault="001D76ED" w:rsidP="00A35AE9">
      <w:pPr>
        <w:ind w:firstLine="1440"/>
        <w:rPr>
          <w:rFonts w:ascii="Arial" w:hAnsi="Arial" w:cs="Arial"/>
          <w:sz w:val="24"/>
          <w:szCs w:val="24"/>
        </w:rPr>
      </w:pPr>
    </w:p>
    <w:p w:rsidR="001D76ED" w:rsidRPr="00F75516" w:rsidRDefault="001D76ED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1D76ED" w:rsidRDefault="001D76ED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D76ED">
        <w:rPr>
          <w:rFonts w:ascii="Arial" w:hAnsi="Arial" w:cs="Arial"/>
          <w:b/>
          <w:sz w:val="24"/>
          <w:szCs w:val="24"/>
        </w:rPr>
        <w:t>ANTONIO PEREIRA</w:t>
      </w:r>
    </w:p>
    <w:p w:rsidR="001D76ED" w:rsidRPr="00C355D1" w:rsidRDefault="001D76ED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1D76ED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E5" w:rsidRDefault="000852E5">
      <w:r>
        <w:separator/>
      </w:r>
    </w:p>
  </w:endnote>
  <w:endnote w:type="continuationSeparator" w:id="0">
    <w:p w:rsidR="000852E5" w:rsidRDefault="0008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E5" w:rsidRDefault="000852E5">
      <w:r>
        <w:separator/>
      </w:r>
    </w:p>
  </w:footnote>
  <w:footnote w:type="continuationSeparator" w:id="0">
    <w:p w:rsidR="000852E5" w:rsidRDefault="00085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47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147CA" w:rsidRPr="006147CA" w:rsidRDefault="006147CA" w:rsidP="006147C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147CA">
                  <w:rPr>
                    <w:rFonts w:ascii="Arial" w:hAnsi="Arial" w:cs="Arial"/>
                    <w:b/>
                  </w:rPr>
                  <w:t>PROTOCOLO Nº: 08350/2013     DATA: 16/08/2013     HORA: 16:08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333"/>
    <w:rsid w:val="000852E5"/>
    <w:rsid w:val="000D567C"/>
    <w:rsid w:val="001B478A"/>
    <w:rsid w:val="001D1394"/>
    <w:rsid w:val="001D76ED"/>
    <w:rsid w:val="001F0799"/>
    <w:rsid w:val="002B617F"/>
    <w:rsid w:val="00305308"/>
    <w:rsid w:val="003354E5"/>
    <w:rsid w:val="0033648A"/>
    <w:rsid w:val="00373483"/>
    <w:rsid w:val="003D3AA8"/>
    <w:rsid w:val="00454EAC"/>
    <w:rsid w:val="0049057E"/>
    <w:rsid w:val="004B57DB"/>
    <w:rsid w:val="004C67DE"/>
    <w:rsid w:val="004E2656"/>
    <w:rsid w:val="005813AD"/>
    <w:rsid w:val="005D2052"/>
    <w:rsid w:val="006129FD"/>
    <w:rsid w:val="006147CA"/>
    <w:rsid w:val="00656AC6"/>
    <w:rsid w:val="006D6665"/>
    <w:rsid w:val="00705ABB"/>
    <w:rsid w:val="007A0A1F"/>
    <w:rsid w:val="0088454A"/>
    <w:rsid w:val="009F196D"/>
    <w:rsid w:val="00A25699"/>
    <w:rsid w:val="00A344AF"/>
    <w:rsid w:val="00A35AE9"/>
    <w:rsid w:val="00A71CAF"/>
    <w:rsid w:val="00A9035B"/>
    <w:rsid w:val="00AE702A"/>
    <w:rsid w:val="00AF507E"/>
    <w:rsid w:val="00B005DA"/>
    <w:rsid w:val="00B95CA5"/>
    <w:rsid w:val="00BF0657"/>
    <w:rsid w:val="00C55E7C"/>
    <w:rsid w:val="00CD613B"/>
    <w:rsid w:val="00CE27F7"/>
    <w:rsid w:val="00CF7F49"/>
    <w:rsid w:val="00D26CB3"/>
    <w:rsid w:val="00D34740"/>
    <w:rsid w:val="00E030AD"/>
    <w:rsid w:val="00E903BB"/>
    <w:rsid w:val="00EB7D7D"/>
    <w:rsid w:val="00EE7983"/>
    <w:rsid w:val="00F16623"/>
    <w:rsid w:val="00F95EB1"/>
    <w:rsid w:val="00F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