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834F9B">
        <w:rPr>
          <w:rFonts w:ascii="Arial" w:hAnsi="Arial" w:cs="Arial"/>
        </w:rPr>
        <w:t>01005</w:t>
      </w:r>
      <w:r>
        <w:rPr>
          <w:rFonts w:ascii="Arial" w:hAnsi="Arial" w:cs="Arial"/>
        </w:rPr>
        <w:t>/</w:t>
      </w:r>
      <w:r w:rsidR="00834F9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255C5D">
        <w:rPr>
          <w:rFonts w:ascii="Arial" w:hAnsi="Arial" w:cs="Arial"/>
          <w:sz w:val="24"/>
          <w:szCs w:val="24"/>
        </w:rPr>
        <w:t xml:space="preserve">s leituristas do DAE (Departamento de Água e Esgoto) de Santa </w:t>
      </w:r>
      <w:r w:rsidR="00C607DE">
        <w:rPr>
          <w:rFonts w:ascii="Arial" w:hAnsi="Arial" w:cs="Arial"/>
          <w:sz w:val="24"/>
          <w:szCs w:val="24"/>
        </w:rPr>
        <w:t>B</w:t>
      </w:r>
      <w:r w:rsidR="00255C5D">
        <w:rPr>
          <w:rFonts w:ascii="Arial" w:hAnsi="Arial" w:cs="Arial"/>
          <w:sz w:val="24"/>
          <w:szCs w:val="24"/>
        </w:rPr>
        <w:t>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55C5D">
        <w:rPr>
          <w:rFonts w:ascii="Arial" w:hAnsi="Arial" w:cs="Arial"/>
          <w:sz w:val="24"/>
          <w:szCs w:val="24"/>
        </w:rPr>
        <w:t>, conforme notícias do Jornal Diário (11/09/2013 – cidades pag. 3), e Jornal TodoDia (11/09/13, Cidades pag. 8), os leituristas do DAE paralisaram as atividades dia 10/09/13 para reivindicarem melhores condições de trabalho;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C5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55C5D">
        <w:rPr>
          <w:rFonts w:ascii="Arial" w:hAnsi="Arial" w:cs="Arial"/>
          <w:sz w:val="24"/>
          <w:szCs w:val="24"/>
        </w:rPr>
        <w:t>, os leituristas informaram que estão com excesso de trabalho, pois a equipe está reduzida em 40%, provocando uma sobrecarga de trabalho;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55C5D">
        <w:rPr>
          <w:rFonts w:ascii="Arial" w:hAnsi="Arial" w:cs="Arial"/>
          <w:sz w:val="24"/>
          <w:szCs w:val="24"/>
        </w:rPr>
        <w:t xml:space="preserve"> Por que os leituristas do DAE estão com 40%</w:t>
      </w:r>
      <w:r w:rsidR="00C607DE">
        <w:rPr>
          <w:rFonts w:ascii="Arial" w:hAnsi="Arial" w:cs="Arial"/>
          <w:sz w:val="24"/>
          <w:szCs w:val="24"/>
        </w:rPr>
        <w:t xml:space="preserve"> </w:t>
      </w:r>
      <w:r w:rsidR="00255C5D">
        <w:rPr>
          <w:rFonts w:ascii="Arial" w:hAnsi="Arial" w:cs="Arial"/>
          <w:sz w:val="24"/>
          <w:szCs w:val="24"/>
        </w:rPr>
        <w:t>da equipe reduzida?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55C5D">
        <w:rPr>
          <w:rFonts w:ascii="Arial" w:hAnsi="Arial" w:cs="Arial"/>
          <w:sz w:val="24"/>
          <w:szCs w:val="24"/>
        </w:rPr>
        <w:t xml:space="preserve"> Qual a carga horária destes leituristas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Os leituristas estão trabalhando com horas extras ?</w:t>
      </w: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4°) Se a resposta da 3º for positiva, eles estão recebendo as horas extras ?</w:t>
      </w: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5C5D" w:rsidRDefault="00255C5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C607DE" w:rsidRDefault="00C607DE" w:rsidP="00C607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C607D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C607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5°) Existe um plano de ação por parte do poder público para solucionar a situação dos leituristas do DAE ? Quando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fizerem necessárias.</w:t>
      </w:r>
    </w:p>
    <w:p w:rsidR="00C607DE" w:rsidRDefault="00C607D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607DE" w:rsidRDefault="00C607D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7DE">
        <w:rPr>
          <w:rFonts w:ascii="Arial" w:hAnsi="Arial" w:cs="Arial"/>
          <w:sz w:val="24"/>
          <w:szCs w:val="24"/>
        </w:rPr>
        <w:t>11 de 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C607D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C607D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37" w:rsidRDefault="00001B37">
      <w:r>
        <w:separator/>
      </w:r>
    </w:p>
  </w:endnote>
  <w:endnote w:type="continuationSeparator" w:id="0">
    <w:p w:rsidR="00001B37" w:rsidRDefault="0000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37" w:rsidRDefault="00001B37">
      <w:r>
        <w:separator/>
      </w:r>
    </w:p>
  </w:footnote>
  <w:footnote w:type="continuationSeparator" w:id="0">
    <w:p w:rsidR="00001B37" w:rsidRDefault="0000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5D" w:rsidRDefault="00D832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32AB" w:rsidRPr="00D832AB" w:rsidRDefault="00D832AB" w:rsidP="00D832A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32AB">
                  <w:rPr>
                    <w:rFonts w:ascii="Arial" w:hAnsi="Arial" w:cs="Arial"/>
                    <w:b/>
                  </w:rPr>
                  <w:t>PROTOCOLO Nº: 09174/2013     DATA: 13/09/2013     HORA: 15:35     USUÁRIO: CINTIA</w:t>
                </w:r>
              </w:p>
            </w:txbxContent>
          </v:textbox>
          <w10:wrap anchorx="margin" anchory="margin"/>
        </v:shape>
      </w:pict>
    </w:r>
    <w:r w:rsidR="00255C5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55C5D" w:rsidRPr="00AE702A" w:rsidRDefault="00255C5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55C5D" w:rsidRPr="00D26CB3" w:rsidRDefault="00255C5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55C5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55C5D" w:rsidRDefault="00255C5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D70"/>
    <w:rsid w:val="00001B37"/>
    <w:rsid w:val="00017A84"/>
    <w:rsid w:val="001B478A"/>
    <w:rsid w:val="001D1394"/>
    <w:rsid w:val="00255C5D"/>
    <w:rsid w:val="0033648A"/>
    <w:rsid w:val="00373483"/>
    <w:rsid w:val="003D3AA8"/>
    <w:rsid w:val="00454EAC"/>
    <w:rsid w:val="0049057E"/>
    <w:rsid w:val="004B57DB"/>
    <w:rsid w:val="004C67DE"/>
    <w:rsid w:val="00705ABB"/>
    <w:rsid w:val="007B1241"/>
    <w:rsid w:val="00834F9B"/>
    <w:rsid w:val="009F196D"/>
    <w:rsid w:val="00A71CAF"/>
    <w:rsid w:val="00A72DAF"/>
    <w:rsid w:val="00A9035B"/>
    <w:rsid w:val="00AE29A4"/>
    <w:rsid w:val="00AE702A"/>
    <w:rsid w:val="00C607DE"/>
    <w:rsid w:val="00CD613B"/>
    <w:rsid w:val="00CF7F49"/>
    <w:rsid w:val="00D26CB3"/>
    <w:rsid w:val="00D832AB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1212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