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4105">
        <w:rPr>
          <w:rFonts w:ascii="Arial" w:hAnsi="Arial" w:cs="Arial"/>
        </w:rPr>
        <w:t>04728</w:t>
      </w:r>
      <w:r>
        <w:rPr>
          <w:rFonts w:ascii="Arial" w:hAnsi="Arial" w:cs="Arial"/>
        </w:rPr>
        <w:t>/</w:t>
      </w:r>
      <w:r w:rsidR="008F410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E50A23">
        <w:rPr>
          <w:rFonts w:ascii="Arial" w:hAnsi="Arial" w:cs="Arial"/>
          <w:sz w:val="24"/>
          <w:szCs w:val="24"/>
        </w:rPr>
        <w:t>Av. São Paulo</w:t>
      </w:r>
      <w:r w:rsidR="00E713E2">
        <w:rPr>
          <w:rFonts w:ascii="Arial" w:hAnsi="Arial" w:cs="Arial"/>
          <w:sz w:val="24"/>
          <w:szCs w:val="24"/>
        </w:rPr>
        <w:t xml:space="preserve"> </w:t>
      </w:r>
      <w:r w:rsidR="00E50A23">
        <w:rPr>
          <w:rFonts w:ascii="Arial" w:hAnsi="Arial" w:cs="Arial"/>
          <w:sz w:val="24"/>
          <w:szCs w:val="24"/>
        </w:rPr>
        <w:t>próximo ao</w:t>
      </w:r>
      <w:r w:rsidR="00E713E2">
        <w:rPr>
          <w:rFonts w:ascii="Arial" w:hAnsi="Arial" w:cs="Arial"/>
          <w:sz w:val="24"/>
          <w:szCs w:val="24"/>
        </w:rPr>
        <w:t xml:space="preserve"> nº</w:t>
      </w:r>
      <w:r w:rsidR="00E50A23">
        <w:rPr>
          <w:rFonts w:ascii="Arial" w:hAnsi="Arial" w:cs="Arial"/>
          <w:sz w:val="24"/>
          <w:szCs w:val="24"/>
        </w:rPr>
        <w:t xml:space="preserve">1438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E50A23">
        <w:rPr>
          <w:rFonts w:ascii="Arial" w:hAnsi="Arial" w:cs="Arial"/>
          <w:sz w:val="24"/>
          <w:szCs w:val="24"/>
        </w:rPr>
        <w:t>Cd. Nova</w:t>
      </w:r>
      <w:r w:rsidR="00E713E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1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E50A23">
        <w:rPr>
          <w:rFonts w:ascii="Arial" w:hAnsi="Arial" w:cs="Arial"/>
          <w:bCs/>
          <w:sz w:val="24"/>
          <w:szCs w:val="24"/>
        </w:rPr>
        <w:t>Av. São Paulo próximo ao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 n</w:t>
      </w:r>
      <w:r w:rsidR="00E713E2">
        <w:rPr>
          <w:rFonts w:ascii="Arial" w:hAnsi="Arial" w:cs="Arial"/>
          <w:bCs/>
          <w:sz w:val="24"/>
          <w:szCs w:val="24"/>
        </w:rPr>
        <w:t>º1</w:t>
      </w:r>
      <w:r w:rsidR="00E50A23">
        <w:rPr>
          <w:rFonts w:ascii="Arial" w:hAnsi="Arial" w:cs="Arial"/>
          <w:bCs/>
          <w:sz w:val="24"/>
          <w:szCs w:val="24"/>
        </w:rPr>
        <w:t>438</w:t>
      </w:r>
      <w:r w:rsidR="00E713E2">
        <w:rPr>
          <w:rFonts w:ascii="Arial" w:hAnsi="Arial" w:cs="Arial"/>
          <w:bCs/>
          <w:sz w:val="24"/>
          <w:szCs w:val="24"/>
        </w:rPr>
        <w:t xml:space="preserve"> no Bairro </w:t>
      </w:r>
      <w:r w:rsidR="00E50A23">
        <w:rPr>
          <w:rFonts w:ascii="Arial" w:hAnsi="Arial" w:cs="Arial"/>
          <w:bCs/>
          <w:sz w:val="24"/>
          <w:szCs w:val="24"/>
        </w:rPr>
        <w:t>Cd. Nova</w:t>
      </w:r>
      <w:r w:rsidR="00E713E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E713E2">
        <w:rPr>
          <w:rFonts w:ascii="Arial" w:hAnsi="Arial" w:cs="Arial"/>
        </w:rPr>
        <w:t>grande fluxo de veículos e pedestre</w:t>
      </w:r>
      <w:r w:rsidR="00E50A23">
        <w:rPr>
          <w:rFonts w:ascii="Arial" w:hAnsi="Arial" w:cs="Arial"/>
        </w:rPr>
        <w:t>s</w:t>
      </w:r>
      <w:r w:rsidR="00E713E2">
        <w:rPr>
          <w:rFonts w:ascii="Arial" w:hAnsi="Arial" w:cs="Arial"/>
        </w:rPr>
        <w:t xml:space="preserve">, </w:t>
      </w:r>
      <w:r w:rsidR="00E50A23">
        <w:rPr>
          <w:rFonts w:ascii="Arial" w:hAnsi="Arial" w:cs="Arial"/>
        </w:rPr>
        <w:t xml:space="preserve">representa uma das principais avenidas do bairro onde estão localizados </w:t>
      </w:r>
      <w:r w:rsidR="00E713E2">
        <w:rPr>
          <w:rFonts w:ascii="Arial" w:hAnsi="Arial" w:cs="Arial"/>
        </w:rPr>
        <w:t xml:space="preserve">vários comércios </w:t>
      </w:r>
      <w:r w:rsidR="00E50A23">
        <w:rPr>
          <w:rFonts w:ascii="Arial" w:hAnsi="Arial" w:cs="Arial"/>
        </w:rPr>
        <w:t>e residências.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E2">
        <w:rPr>
          <w:rFonts w:ascii="Arial" w:hAnsi="Arial" w:cs="Arial"/>
        </w:rPr>
        <w:t>Alguns</w:t>
      </w:r>
      <w:r>
        <w:rPr>
          <w:rFonts w:ascii="Arial" w:hAnsi="Arial" w:cs="Arial"/>
        </w:rPr>
        <w:t xml:space="preserve"> motori</w:t>
      </w:r>
      <w:r w:rsidR="00E713E2">
        <w:rPr>
          <w:rFonts w:ascii="Arial" w:hAnsi="Arial" w:cs="Arial"/>
        </w:rPr>
        <w:t xml:space="preserve">stas imprudentes trafegam nesta via </w:t>
      </w:r>
      <w:r>
        <w:rPr>
          <w:rFonts w:ascii="Arial" w:hAnsi="Arial" w:cs="Arial"/>
        </w:rPr>
        <w:t>em velocidades muito superiores</w:t>
      </w:r>
      <w:r w:rsidR="00E713E2">
        <w:rPr>
          <w:rFonts w:ascii="Arial" w:hAnsi="Arial" w:cs="Arial"/>
        </w:rPr>
        <w:t xml:space="preserve"> à permitida, colocando em risco a travessia de pedestre</w:t>
      </w:r>
      <w:r>
        <w:rPr>
          <w:rFonts w:ascii="Arial" w:hAnsi="Arial" w:cs="Arial"/>
        </w:rPr>
        <w:t xml:space="preserve">. </w:t>
      </w:r>
      <w:r w:rsidR="0002107F">
        <w:rPr>
          <w:rFonts w:ascii="Arial" w:hAnsi="Arial" w:cs="Arial"/>
        </w:rPr>
        <w:t>Em anexo abaixo assinado e autorização.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A23">
        <w:rPr>
          <w:rFonts w:ascii="Arial" w:hAnsi="Arial" w:cs="Arial"/>
          <w:sz w:val="24"/>
          <w:szCs w:val="24"/>
        </w:rPr>
        <w:t>23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E713E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E713E2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E713E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23" w:rsidRDefault="00941723">
      <w:r>
        <w:separator/>
      </w:r>
    </w:p>
  </w:endnote>
  <w:endnote w:type="continuationSeparator" w:id="0">
    <w:p w:rsidR="00941723" w:rsidRDefault="009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23" w:rsidRDefault="00941723">
      <w:r>
        <w:separator/>
      </w:r>
    </w:p>
  </w:footnote>
  <w:footnote w:type="continuationSeparator" w:id="0">
    <w:p w:rsidR="00941723" w:rsidRDefault="0094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5E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5E56" w:rsidRPr="00C95E56" w:rsidRDefault="00C95E56" w:rsidP="00C95E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5E56">
                  <w:rPr>
                    <w:rFonts w:ascii="Arial" w:hAnsi="Arial" w:cs="Arial"/>
                    <w:b/>
                  </w:rPr>
                  <w:t>PROTOCOLO Nº: 08450/2013     DATA: 23/08/2013     HORA: 12:52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07F"/>
    <w:rsid w:val="0017410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231A0"/>
    <w:rsid w:val="008B4E40"/>
    <w:rsid w:val="008F4105"/>
    <w:rsid w:val="00941723"/>
    <w:rsid w:val="009E5404"/>
    <w:rsid w:val="009F196D"/>
    <w:rsid w:val="00A71CAF"/>
    <w:rsid w:val="00A9035B"/>
    <w:rsid w:val="00AC1A54"/>
    <w:rsid w:val="00AE702A"/>
    <w:rsid w:val="00C95E56"/>
    <w:rsid w:val="00CD613B"/>
    <w:rsid w:val="00CF7F49"/>
    <w:rsid w:val="00D26CB3"/>
    <w:rsid w:val="00E50A23"/>
    <w:rsid w:val="00E713E2"/>
    <w:rsid w:val="00E84AA3"/>
    <w:rsid w:val="00E903BB"/>
    <w:rsid w:val="00EB7D7D"/>
    <w:rsid w:val="00EC7429"/>
    <w:rsid w:val="00EE7983"/>
    <w:rsid w:val="00EF12F4"/>
    <w:rsid w:val="00F16623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