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6B4808">
        <w:rPr>
          <w:rFonts w:ascii="Arial" w:hAnsi="Arial" w:cs="Arial"/>
        </w:rPr>
        <w:t>04815</w:t>
      </w:r>
      <w:r w:rsidRPr="00F75516">
        <w:rPr>
          <w:rFonts w:ascii="Arial" w:hAnsi="Arial" w:cs="Arial"/>
        </w:rPr>
        <w:t>/</w:t>
      </w:r>
      <w:r w:rsidR="006B4808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056450">
        <w:rPr>
          <w:rFonts w:ascii="Arial" w:hAnsi="Arial" w:cs="Arial"/>
          <w:sz w:val="24"/>
          <w:szCs w:val="24"/>
        </w:rPr>
        <w:t xml:space="preserve">reparos na </w:t>
      </w:r>
      <w:r w:rsidR="0046434A">
        <w:rPr>
          <w:rFonts w:ascii="Arial" w:hAnsi="Arial" w:cs="Arial"/>
          <w:sz w:val="24"/>
          <w:szCs w:val="24"/>
        </w:rPr>
        <w:t>canaleta de água pluvial d</w:t>
      </w:r>
      <w:r w:rsidR="00A24216">
        <w:rPr>
          <w:rFonts w:ascii="Arial" w:hAnsi="Arial" w:cs="Arial"/>
          <w:sz w:val="24"/>
          <w:szCs w:val="24"/>
        </w:rPr>
        <w:t xml:space="preserve">a </w:t>
      </w:r>
      <w:r w:rsidR="002446D8">
        <w:rPr>
          <w:rFonts w:ascii="Arial" w:hAnsi="Arial" w:cs="Arial"/>
          <w:sz w:val="24"/>
          <w:szCs w:val="24"/>
        </w:rPr>
        <w:t>Rua</w:t>
      </w:r>
      <w:r w:rsidR="003C524A">
        <w:rPr>
          <w:rFonts w:ascii="Arial" w:hAnsi="Arial" w:cs="Arial"/>
          <w:sz w:val="24"/>
          <w:szCs w:val="24"/>
        </w:rPr>
        <w:t xml:space="preserve"> </w:t>
      </w:r>
      <w:r w:rsidR="0046434A">
        <w:rPr>
          <w:rFonts w:ascii="Arial" w:hAnsi="Arial" w:cs="Arial"/>
          <w:sz w:val="24"/>
          <w:szCs w:val="24"/>
        </w:rPr>
        <w:t>Lindóia</w:t>
      </w:r>
      <w:r w:rsidR="00503144">
        <w:rPr>
          <w:rFonts w:ascii="Arial" w:hAnsi="Arial" w:cs="Arial"/>
          <w:sz w:val="24"/>
          <w:szCs w:val="24"/>
        </w:rPr>
        <w:t>,</w:t>
      </w:r>
      <w:r w:rsidR="0046434A">
        <w:rPr>
          <w:rFonts w:ascii="Arial" w:hAnsi="Arial" w:cs="Arial"/>
          <w:sz w:val="24"/>
          <w:szCs w:val="24"/>
        </w:rPr>
        <w:t xml:space="preserve"> ao lado do nº 76, no bairro Santa Rosa.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C524A">
        <w:rPr>
          <w:rFonts w:ascii="Arial" w:hAnsi="Arial" w:cs="Arial"/>
          <w:bCs/>
          <w:sz w:val="24"/>
          <w:szCs w:val="24"/>
        </w:rPr>
        <w:t>que execute</w:t>
      </w:r>
      <w:r w:rsidR="0046434A" w:rsidRPr="0046434A">
        <w:rPr>
          <w:rFonts w:ascii="Arial" w:hAnsi="Arial" w:cs="Arial"/>
          <w:sz w:val="24"/>
          <w:szCs w:val="24"/>
        </w:rPr>
        <w:t xml:space="preserve"> </w:t>
      </w:r>
      <w:r w:rsidR="0046434A">
        <w:rPr>
          <w:rFonts w:ascii="Arial" w:hAnsi="Arial" w:cs="Arial"/>
          <w:sz w:val="24"/>
          <w:szCs w:val="24"/>
        </w:rPr>
        <w:t>reparos na canaleta de água pluvial da Rua Lindóia, ao lado do nº 76, no bairro Santa Rosa</w:t>
      </w:r>
      <w:r w:rsidR="00A24216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46434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</w:t>
      </w:r>
      <w:r w:rsidRPr="008E72E2">
        <w:rPr>
          <w:rFonts w:ascii="Arial" w:hAnsi="Arial" w:cs="Arial"/>
          <w:sz w:val="24"/>
          <w:szCs w:val="24"/>
        </w:rPr>
        <w:t>Munícipes</w:t>
      </w:r>
      <w:r>
        <w:rPr>
          <w:rFonts w:ascii="Arial" w:hAnsi="Arial" w:cs="Arial"/>
          <w:sz w:val="24"/>
          <w:szCs w:val="24"/>
        </w:rPr>
        <w:t xml:space="preserve"> </w:t>
      </w:r>
      <w:r w:rsidRPr="008E72E2">
        <w:rPr>
          <w:rFonts w:ascii="Arial" w:hAnsi="Arial" w:cs="Arial"/>
          <w:sz w:val="24"/>
          <w:szCs w:val="24"/>
        </w:rPr>
        <w:t>procuraram este vereador</w:t>
      </w:r>
      <w:r>
        <w:rPr>
          <w:rFonts w:ascii="Arial" w:hAnsi="Arial" w:cs="Arial"/>
          <w:sz w:val="24"/>
          <w:szCs w:val="24"/>
        </w:rPr>
        <w:t xml:space="preserve">, solicitando e </w:t>
      </w:r>
      <w:r w:rsidRPr="008E72E2">
        <w:rPr>
          <w:rFonts w:ascii="Arial" w:hAnsi="Arial" w:cs="Arial"/>
          <w:sz w:val="24"/>
          <w:szCs w:val="24"/>
        </w:rPr>
        <w:t>cob</w:t>
      </w:r>
      <w:r>
        <w:rPr>
          <w:rFonts w:ascii="Arial" w:hAnsi="Arial" w:cs="Arial"/>
          <w:sz w:val="24"/>
          <w:szCs w:val="24"/>
        </w:rPr>
        <w:t>rando providências referentes à regularização do problema, onde encontramos um buraco na canaleta do endereço mencionado.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46434A">
        <w:rPr>
          <w:rFonts w:ascii="Arial" w:hAnsi="Arial" w:cs="Arial"/>
          <w:sz w:val="24"/>
          <w:szCs w:val="24"/>
        </w:rPr>
        <w:t>ves”, em 29</w:t>
      </w:r>
      <w:r w:rsidR="001D5431">
        <w:rPr>
          <w:rFonts w:ascii="Arial" w:hAnsi="Arial" w:cs="Arial"/>
          <w:sz w:val="24"/>
          <w:szCs w:val="24"/>
        </w:rPr>
        <w:t xml:space="preserve"> de </w:t>
      </w:r>
      <w:r w:rsidR="0046434A">
        <w:rPr>
          <w:rFonts w:ascii="Arial" w:hAnsi="Arial" w:cs="Arial"/>
          <w:sz w:val="24"/>
          <w:szCs w:val="24"/>
        </w:rPr>
        <w:t>agosto</w:t>
      </w:r>
      <w:r w:rsidR="001D5431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503144" w:rsidRDefault="00503144" w:rsidP="003C524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F2A" w:rsidRDefault="004B4F2A">
      <w:r>
        <w:separator/>
      </w:r>
    </w:p>
  </w:endnote>
  <w:endnote w:type="continuationSeparator" w:id="0">
    <w:p w:rsidR="004B4F2A" w:rsidRDefault="004B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F2A" w:rsidRDefault="004B4F2A">
      <w:r>
        <w:separator/>
      </w:r>
    </w:p>
  </w:footnote>
  <w:footnote w:type="continuationSeparator" w:id="0">
    <w:p w:rsidR="004B4F2A" w:rsidRDefault="004B4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D3BA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D3BA1" w:rsidRPr="00AD3BA1" w:rsidRDefault="00AD3BA1" w:rsidP="00AD3BA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D3BA1">
                  <w:rPr>
                    <w:rFonts w:ascii="Arial" w:hAnsi="Arial" w:cs="Arial"/>
                    <w:b/>
                  </w:rPr>
                  <w:t>PROTOCOLO Nº: 08655/2013     DATA: 29/08/2013     HORA: 17:35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09DD"/>
    <w:rsid w:val="00056450"/>
    <w:rsid w:val="00082F99"/>
    <w:rsid w:val="000D567C"/>
    <w:rsid w:val="001B478A"/>
    <w:rsid w:val="001D1394"/>
    <w:rsid w:val="001D5431"/>
    <w:rsid w:val="00240672"/>
    <w:rsid w:val="002446D8"/>
    <w:rsid w:val="0033648A"/>
    <w:rsid w:val="00373483"/>
    <w:rsid w:val="003C524A"/>
    <w:rsid w:val="003D3AA8"/>
    <w:rsid w:val="003E3906"/>
    <w:rsid w:val="00454EAC"/>
    <w:rsid w:val="0046434A"/>
    <w:rsid w:val="0049057E"/>
    <w:rsid w:val="004B4F2A"/>
    <w:rsid w:val="004B57DB"/>
    <w:rsid w:val="004C67DE"/>
    <w:rsid w:val="00503144"/>
    <w:rsid w:val="00695F24"/>
    <w:rsid w:val="006B4808"/>
    <w:rsid w:val="00705ABB"/>
    <w:rsid w:val="00713A76"/>
    <w:rsid w:val="008C2424"/>
    <w:rsid w:val="009F196D"/>
    <w:rsid w:val="00A24216"/>
    <w:rsid w:val="00A35AE9"/>
    <w:rsid w:val="00A71CAF"/>
    <w:rsid w:val="00A9035B"/>
    <w:rsid w:val="00AD3BA1"/>
    <w:rsid w:val="00AE702A"/>
    <w:rsid w:val="00AF4E2A"/>
    <w:rsid w:val="00BC1198"/>
    <w:rsid w:val="00CD613B"/>
    <w:rsid w:val="00CF7F49"/>
    <w:rsid w:val="00D26CB3"/>
    <w:rsid w:val="00E903BB"/>
    <w:rsid w:val="00EA2450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