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Pr="00144552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144552" w:rsidP="00144552">
      <w:pPr>
        <w:ind w:left="4536"/>
        <w:jc w:val="both"/>
        <w:rPr>
          <w:rFonts w:ascii="Arial" w:hAnsi="Arial" w:cs="Arial"/>
          <w:sz w:val="24"/>
          <w:szCs w:val="24"/>
        </w:rPr>
      </w:pPr>
      <w:r w:rsidRPr="00144552">
        <w:rPr>
          <w:rFonts w:ascii="Arial" w:hAnsi="Arial" w:cs="Arial"/>
          <w:sz w:val="24"/>
          <w:szCs w:val="24"/>
        </w:rPr>
        <w:t xml:space="preserve">Manifesta apelo ao prefeito municipal Denis Andia para a </w:t>
      </w:r>
      <w:r w:rsidR="00172F56">
        <w:rPr>
          <w:rFonts w:ascii="Arial" w:hAnsi="Arial" w:cs="Arial"/>
          <w:sz w:val="24"/>
          <w:szCs w:val="24"/>
        </w:rPr>
        <w:t>fiscalização e limpeza da R</w:t>
      </w:r>
      <w:r>
        <w:rPr>
          <w:rFonts w:ascii="Arial" w:hAnsi="Arial" w:cs="Arial"/>
          <w:sz w:val="24"/>
          <w:szCs w:val="24"/>
        </w:rPr>
        <w:t>ua São Luiz do bairro cidade nova.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4552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44552">
        <w:rPr>
          <w:rFonts w:ascii="Arial" w:hAnsi="Arial" w:cs="Arial"/>
          <w:sz w:val="24"/>
          <w:szCs w:val="24"/>
        </w:rPr>
        <w:t>este vereador tem recebido diversas reclamações dos moradores da região</w:t>
      </w:r>
      <w:r w:rsidR="00FF7F86">
        <w:rPr>
          <w:rFonts w:ascii="Arial" w:hAnsi="Arial" w:cs="Arial"/>
          <w:sz w:val="24"/>
          <w:szCs w:val="24"/>
        </w:rPr>
        <w:t>.</w:t>
      </w:r>
      <w:r w:rsidR="00144552">
        <w:rPr>
          <w:rFonts w:ascii="Arial" w:hAnsi="Arial" w:cs="Arial"/>
          <w:sz w:val="24"/>
          <w:szCs w:val="24"/>
        </w:rPr>
        <w:t xml:space="preserve"> </w:t>
      </w:r>
    </w:p>
    <w:p w:rsidR="00A177EC" w:rsidRDefault="0014455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F7F86">
        <w:rPr>
          <w:rFonts w:ascii="Arial" w:hAnsi="Arial" w:cs="Arial"/>
          <w:sz w:val="24"/>
          <w:szCs w:val="24"/>
        </w:rPr>
        <w:t>a informação é que munícipes estão jogando lixo neste local por falta de fiscalização e limpeza.</w:t>
      </w:r>
    </w:p>
    <w:p w:rsidR="00A177EC" w:rsidRDefault="00A177EC" w:rsidP="00FF7F86">
      <w:pPr>
        <w:ind w:firstLine="1418"/>
        <w:jc w:val="right"/>
        <w:rPr>
          <w:rFonts w:ascii="Arial" w:hAnsi="Arial" w:cs="Arial"/>
          <w:sz w:val="24"/>
          <w:szCs w:val="24"/>
        </w:rPr>
      </w:pPr>
    </w:p>
    <w:p w:rsidR="00A177EC" w:rsidRDefault="00A177EC" w:rsidP="00FF7F8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F7F86">
        <w:rPr>
          <w:rFonts w:ascii="Arial" w:hAnsi="Arial" w:cs="Arial"/>
          <w:sz w:val="24"/>
          <w:szCs w:val="24"/>
        </w:rPr>
        <w:t>foi apresentado a este vereador por uma moradora da região que a prefeitura não faz a limpeza a tempo e com isso os alguns munícipes aproveitam para descartar seus lixos em local não apropriado</w:t>
      </w:r>
    </w:p>
    <w:p w:rsidR="00172F56" w:rsidRDefault="00172F56" w:rsidP="00FF7F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7F86" w:rsidRDefault="00FF7F86" w:rsidP="00FF7F8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local é exatamente atrás de uma ETEC e que o acumulo de lixo atrapalha no dia a dia dos alunos.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E18B0" w:rsidRDefault="00EE18B0" w:rsidP="00EE18B0">
      <w:pPr>
        <w:ind w:firstLine="72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  </w:t>
      </w:r>
      <w:r w:rsidRPr="00EE18B0">
        <w:rPr>
          <w:rFonts w:ascii="Arial" w:hAnsi="Arial" w:cs="Arial"/>
          <w:sz w:val="24"/>
          <w:szCs w:val="22"/>
        </w:rPr>
        <w:t xml:space="preserve">Por todas as razões aqui expostas, nos termos do Capítulo IV do Regimento Interno desta Casa de Leis, A CÂMARA MUNICIPAL DE SANTA BÁRBARA D’OESTE, ESTADO DE SÃO PAULO, apela ao Senhor Prefeito Municipal, Denis Andia, para a execução de serviço de </w:t>
      </w:r>
      <w:r w:rsidR="00FF7F86">
        <w:rPr>
          <w:rFonts w:ascii="Arial" w:hAnsi="Arial" w:cs="Arial"/>
          <w:sz w:val="24"/>
          <w:szCs w:val="22"/>
        </w:rPr>
        <w:t xml:space="preserve">limpeza e fiscalização da </w:t>
      </w:r>
      <w:proofErr w:type="gramStart"/>
      <w:r w:rsidR="00FF7F86">
        <w:rPr>
          <w:rFonts w:ascii="Arial" w:hAnsi="Arial" w:cs="Arial"/>
          <w:sz w:val="24"/>
          <w:szCs w:val="22"/>
        </w:rPr>
        <w:t>rua</w:t>
      </w:r>
      <w:proofErr w:type="gramEnd"/>
      <w:r w:rsidR="00FF7F86">
        <w:rPr>
          <w:rFonts w:ascii="Arial" w:hAnsi="Arial" w:cs="Arial"/>
          <w:sz w:val="24"/>
          <w:szCs w:val="22"/>
        </w:rPr>
        <w:t xml:space="preserve"> São Luiz no bairro Cidade Nova exatamente atrás da </w:t>
      </w:r>
      <w:proofErr w:type="spellStart"/>
      <w:r w:rsidR="00FF7F86">
        <w:rPr>
          <w:rFonts w:ascii="Arial" w:hAnsi="Arial" w:cs="Arial"/>
          <w:sz w:val="24"/>
          <w:szCs w:val="22"/>
        </w:rPr>
        <w:t>Etec</w:t>
      </w:r>
      <w:proofErr w:type="spellEnd"/>
      <w:r w:rsidR="00FF7F86">
        <w:rPr>
          <w:rFonts w:ascii="Arial" w:hAnsi="Arial" w:cs="Arial"/>
          <w:sz w:val="24"/>
          <w:szCs w:val="22"/>
        </w:rPr>
        <w:t xml:space="preserve"> de </w:t>
      </w:r>
      <w:r w:rsidRPr="00FF7F86">
        <w:rPr>
          <w:rFonts w:ascii="Arial" w:hAnsi="Arial" w:cs="Arial"/>
          <w:sz w:val="24"/>
          <w:szCs w:val="22"/>
        </w:rPr>
        <w:t xml:space="preserve"> Santa Bár</w:t>
      </w:r>
      <w:r w:rsidR="00FF7F86">
        <w:rPr>
          <w:rFonts w:ascii="Arial" w:hAnsi="Arial" w:cs="Arial"/>
          <w:sz w:val="24"/>
          <w:szCs w:val="22"/>
        </w:rPr>
        <w:t>bara d’Oeste/SP.</w:t>
      </w:r>
    </w:p>
    <w:p w:rsidR="00EE18B0" w:rsidRDefault="00EE18B0" w:rsidP="00EE18B0">
      <w:pPr>
        <w:ind w:firstLine="720"/>
        <w:jc w:val="both"/>
        <w:rPr>
          <w:rFonts w:ascii="Arial" w:hAnsi="Arial" w:cs="Arial"/>
          <w:sz w:val="24"/>
          <w:szCs w:val="22"/>
        </w:rPr>
      </w:pPr>
    </w:p>
    <w:p w:rsidR="00EE18B0" w:rsidRDefault="00EE18B0" w:rsidP="00EE18B0">
      <w:pPr>
        <w:ind w:firstLine="720"/>
        <w:jc w:val="both"/>
        <w:rPr>
          <w:rFonts w:ascii="Arial" w:hAnsi="Arial" w:cs="Arial"/>
          <w:sz w:val="24"/>
          <w:szCs w:val="22"/>
        </w:rPr>
      </w:pPr>
    </w:p>
    <w:p w:rsidR="00EE18B0" w:rsidRDefault="00EE18B0" w:rsidP="00EE18B0">
      <w:pPr>
        <w:ind w:firstLine="720"/>
        <w:jc w:val="center"/>
        <w:rPr>
          <w:rFonts w:ascii="Arial" w:hAnsi="Arial" w:cs="Arial"/>
          <w:sz w:val="24"/>
          <w:szCs w:val="22"/>
        </w:rPr>
      </w:pPr>
      <w:r w:rsidRPr="00EE18B0">
        <w:rPr>
          <w:rFonts w:ascii="Arial" w:hAnsi="Arial" w:cs="Arial"/>
          <w:sz w:val="24"/>
          <w:szCs w:val="22"/>
        </w:rPr>
        <w:t>Plenário “Dr. Tancredo N</w:t>
      </w:r>
      <w:r>
        <w:rPr>
          <w:rFonts w:ascii="Arial" w:hAnsi="Arial" w:cs="Arial"/>
          <w:sz w:val="24"/>
          <w:szCs w:val="22"/>
        </w:rPr>
        <w:t xml:space="preserve">eves”, em 18 de fevereiro de </w:t>
      </w:r>
      <w:proofErr w:type="gramStart"/>
      <w:r>
        <w:rPr>
          <w:rFonts w:ascii="Arial" w:hAnsi="Arial" w:cs="Arial"/>
          <w:sz w:val="24"/>
          <w:szCs w:val="22"/>
        </w:rPr>
        <w:t>2019</w:t>
      </w:r>
      <w:proofErr w:type="gramEnd"/>
    </w:p>
    <w:p w:rsidR="00EE18B0" w:rsidRDefault="00EE18B0" w:rsidP="00EE18B0">
      <w:pPr>
        <w:ind w:firstLine="720"/>
        <w:jc w:val="center"/>
        <w:rPr>
          <w:rFonts w:ascii="Arial" w:hAnsi="Arial" w:cs="Arial"/>
          <w:sz w:val="24"/>
          <w:szCs w:val="22"/>
        </w:rPr>
      </w:pPr>
    </w:p>
    <w:p w:rsidR="00EE18B0" w:rsidRDefault="00EE18B0" w:rsidP="00EE18B0">
      <w:pPr>
        <w:ind w:firstLine="720"/>
        <w:jc w:val="center"/>
        <w:rPr>
          <w:rFonts w:ascii="Arial" w:hAnsi="Arial" w:cs="Arial"/>
          <w:sz w:val="24"/>
          <w:szCs w:val="22"/>
        </w:rPr>
      </w:pPr>
    </w:p>
    <w:p w:rsidR="00172F56" w:rsidRPr="00172F56" w:rsidRDefault="00EE18B0" w:rsidP="00172F56">
      <w:pPr>
        <w:jc w:val="center"/>
        <w:rPr>
          <w:rFonts w:ascii="Arial" w:hAnsi="Arial" w:cs="Arial"/>
          <w:b/>
          <w:sz w:val="24"/>
          <w:szCs w:val="22"/>
        </w:rPr>
      </w:pPr>
      <w:r w:rsidRPr="00172F56">
        <w:rPr>
          <w:rFonts w:ascii="Arial" w:hAnsi="Arial" w:cs="Arial"/>
          <w:b/>
          <w:sz w:val="24"/>
          <w:szCs w:val="22"/>
        </w:rPr>
        <w:t xml:space="preserve">José </w:t>
      </w:r>
      <w:proofErr w:type="spellStart"/>
      <w:r w:rsidRPr="00172F56">
        <w:rPr>
          <w:rFonts w:ascii="Arial" w:hAnsi="Arial" w:cs="Arial"/>
          <w:b/>
          <w:sz w:val="24"/>
          <w:szCs w:val="22"/>
        </w:rPr>
        <w:t>Antonio</w:t>
      </w:r>
      <w:proofErr w:type="spellEnd"/>
      <w:r w:rsidRPr="00172F56">
        <w:rPr>
          <w:rFonts w:ascii="Arial" w:hAnsi="Arial" w:cs="Arial"/>
          <w:b/>
          <w:sz w:val="24"/>
          <w:szCs w:val="22"/>
        </w:rPr>
        <w:t xml:space="preserve"> Ferreira </w:t>
      </w:r>
    </w:p>
    <w:p w:rsidR="00172F56" w:rsidRPr="00172F56" w:rsidRDefault="00EE18B0" w:rsidP="00172F56">
      <w:pPr>
        <w:jc w:val="center"/>
        <w:rPr>
          <w:rFonts w:ascii="Arial" w:hAnsi="Arial" w:cs="Arial"/>
          <w:b/>
          <w:sz w:val="24"/>
          <w:szCs w:val="22"/>
        </w:rPr>
      </w:pPr>
      <w:r w:rsidRPr="00172F56">
        <w:rPr>
          <w:rFonts w:ascii="Arial" w:hAnsi="Arial" w:cs="Arial"/>
          <w:b/>
          <w:sz w:val="24"/>
          <w:szCs w:val="22"/>
        </w:rPr>
        <w:t xml:space="preserve">“Dr. José” </w:t>
      </w:r>
    </w:p>
    <w:p w:rsidR="009F196D" w:rsidRPr="00EE18B0" w:rsidRDefault="00EE18B0" w:rsidP="00172F56">
      <w:pPr>
        <w:jc w:val="center"/>
        <w:rPr>
          <w:rFonts w:ascii="Arial" w:hAnsi="Arial" w:cs="Arial"/>
          <w:sz w:val="24"/>
          <w:szCs w:val="22"/>
        </w:rPr>
      </w:pPr>
      <w:r w:rsidRPr="00EE18B0">
        <w:rPr>
          <w:rFonts w:ascii="Arial" w:hAnsi="Arial" w:cs="Arial"/>
          <w:sz w:val="24"/>
          <w:szCs w:val="22"/>
        </w:rPr>
        <w:t>Vereado</w:t>
      </w:r>
      <w:r>
        <w:rPr>
          <w:rFonts w:ascii="Arial" w:hAnsi="Arial" w:cs="Arial"/>
          <w:sz w:val="24"/>
          <w:szCs w:val="22"/>
        </w:rPr>
        <w:t>r</w:t>
      </w:r>
      <w:bookmarkStart w:id="0" w:name="_GoBack"/>
      <w:bookmarkEnd w:id="0"/>
    </w:p>
    <w:sectPr w:rsidR="009F196D" w:rsidRPr="00EE18B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28" w:rsidRDefault="005A2328">
      <w:r>
        <w:separator/>
      </w:r>
    </w:p>
  </w:endnote>
  <w:endnote w:type="continuationSeparator" w:id="0">
    <w:p w:rsidR="005A2328" w:rsidRDefault="005A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28" w:rsidRDefault="005A2328">
      <w:r>
        <w:separator/>
      </w:r>
    </w:p>
  </w:footnote>
  <w:footnote w:type="continuationSeparator" w:id="0">
    <w:p w:rsidR="005A2328" w:rsidRDefault="005A2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3A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3A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3A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d5ccac239848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4552"/>
    <w:rsid w:val="00172F56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A2328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A7B0C"/>
    <w:rsid w:val="00CD613B"/>
    <w:rsid w:val="00CF7F49"/>
    <w:rsid w:val="00D26CB3"/>
    <w:rsid w:val="00E903BB"/>
    <w:rsid w:val="00EB7D7D"/>
    <w:rsid w:val="00ED3ACE"/>
    <w:rsid w:val="00EE18B0"/>
    <w:rsid w:val="00EE7983"/>
    <w:rsid w:val="00F16623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e3ecd5-cf76-4790-b2e0-f993f92e14a1.png" Id="R28d4e577495a46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e3ecd5-cf76-4790-b2e0-f993f92e14a1.png" Id="R15d5ccac239848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2019-02-18T13:23:00Z</dcterms:created>
  <dcterms:modified xsi:type="dcterms:W3CDTF">2019-02-18T13:28:00Z</dcterms:modified>
</cp:coreProperties>
</file>