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512369">
        <w:rPr>
          <w:rFonts w:ascii="Arial" w:hAnsi="Arial" w:cs="Arial"/>
          <w:sz w:val="24"/>
          <w:szCs w:val="24"/>
        </w:rPr>
        <w:t xml:space="preserve">Rua </w:t>
      </w:r>
      <w:r w:rsidR="00643827" w:rsidRPr="00643827">
        <w:rPr>
          <w:rFonts w:ascii="Arial" w:hAnsi="Arial" w:cs="Arial"/>
          <w:sz w:val="24"/>
          <w:szCs w:val="24"/>
        </w:rPr>
        <w:t>Uruguai</w:t>
      </w:r>
      <w:r w:rsidR="00643827">
        <w:rPr>
          <w:rFonts w:ascii="Arial" w:hAnsi="Arial" w:cs="Arial"/>
          <w:sz w:val="24"/>
          <w:szCs w:val="24"/>
        </w:rPr>
        <w:t xml:space="preserve"> próximo ao </w:t>
      </w:r>
      <w:r w:rsidR="00EB549A">
        <w:rPr>
          <w:rFonts w:ascii="Arial" w:hAnsi="Arial" w:cs="Arial"/>
          <w:sz w:val="24"/>
          <w:szCs w:val="24"/>
        </w:rPr>
        <w:t>cruzamento com a Rua Equador</w:t>
      </w:r>
      <w:r w:rsidR="00643827">
        <w:rPr>
          <w:rFonts w:ascii="Arial" w:hAnsi="Arial" w:cs="Arial"/>
          <w:sz w:val="24"/>
          <w:szCs w:val="24"/>
        </w:rPr>
        <w:t>, no Bairro Jardim Sartori</w:t>
      </w:r>
      <w:r w:rsidR="00806CB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49A" w:rsidRPr="00EB549A" w:rsidRDefault="00BE323B" w:rsidP="00EB549A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EB549A" w:rsidRPr="00EB549A">
        <w:rPr>
          <w:rFonts w:ascii="Arial" w:hAnsi="Arial" w:cs="Arial"/>
          <w:bCs/>
          <w:sz w:val="24"/>
          <w:szCs w:val="24"/>
        </w:rPr>
        <w:t>na Rua Uruguai próximo ao cruzamento com a Rua Equador, no Bairro Jardim Sartori.</w:t>
      </w:r>
    </w:p>
    <w:p w:rsidR="00EB549A" w:rsidRPr="00EB549A" w:rsidRDefault="00EB549A" w:rsidP="00EB549A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B549A">
        <w:rPr>
          <w:rFonts w:ascii="Arial" w:hAnsi="Arial" w:cs="Arial"/>
          <w:sz w:val="24"/>
          <w:szCs w:val="24"/>
        </w:rPr>
        <w:t xml:space="preserve">12 de fevereiro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>de 2.0</w:t>
      </w:r>
      <w:r w:rsidR="00C10483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28A" w:rsidRDefault="000E128A">
      <w:r>
        <w:separator/>
      </w:r>
    </w:p>
  </w:endnote>
  <w:endnote w:type="continuationSeparator" w:id="0">
    <w:p w:rsidR="000E128A" w:rsidRDefault="000E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28A" w:rsidRDefault="000E128A">
      <w:r>
        <w:separator/>
      </w:r>
    </w:p>
  </w:footnote>
  <w:footnote w:type="continuationSeparator" w:id="0">
    <w:p w:rsidR="000E128A" w:rsidRDefault="000E1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85b3f1dc7a4a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0E128A"/>
    <w:rsid w:val="001B478A"/>
    <w:rsid w:val="001C44C9"/>
    <w:rsid w:val="001D1394"/>
    <w:rsid w:val="0024345F"/>
    <w:rsid w:val="00283A6F"/>
    <w:rsid w:val="0029473A"/>
    <w:rsid w:val="002C7779"/>
    <w:rsid w:val="00305598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12369"/>
    <w:rsid w:val="00556BE2"/>
    <w:rsid w:val="005E57D2"/>
    <w:rsid w:val="00643827"/>
    <w:rsid w:val="00657C96"/>
    <w:rsid w:val="006637A3"/>
    <w:rsid w:val="006762EA"/>
    <w:rsid w:val="006A77E1"/>
    <w:rsid w:val="00705ABB"/>
    <w:rsid w:val="0074594C"/>
    <w:rsid w:val="0076632E"/>
    <w:rsid w:val="00806CBA"/>
    <w:rsid w:val="00806FEC"/>
    <w:rsid w:val="00812732"/>
    <w:rsid w:val="00916353"/>
    <w:rsid w:val="00924188"/>
    <w:rsid w:val="009A4DF9"/>
    <w:rsid w:val="009B591D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0483"/>
    <w:rsid w:val="00C318E6"/>
    <w:rsid w:val="00C51C58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D65F48"/>
    <w:rsid w:val="00DE22A3"/>
    <w:rsid w:val="00E1799E"/>
    <w:rsid w:val="00E40796"/>
    <w:rsid w:val="00E75B49"/>
    <w:rsid w:val="00E903BB"/>
    <w:rsid w:val="00E96818"/>
    <w:rsid w:val="00EB549A"/>
    <w:rsid w:val="00EB7D7D"/>
    <w:rsid w:val="00EF7E4F"/>
    <w:rsid w:val="00F006C1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c0c981-30bf-47a9-9cb2-823199d2bd97.png" Id="R553961347fa940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c0c981-30bf-47a9-9cb2-823199d2bd97.png" Id="Raf85b3f1dc7a4a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2019-02-12T15:36:00Z</dcterms:created>
  <dcterms:modified xsi:type="dcterms:W3CDTF">2019-02-12T15:36:00Z</dcterms:modified>
</cp:coreProperties>
</file>