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97642F" w:rsidRDefault="005E57D2" w:rsidP="00F006C1">
      <w:pPr>
        <w:ind w:left="5040"/>
        <w:jc w:val="both"/>
        <w:rPr>
          <w:rFonts w:ascii="Arial" w:hAnsi="Arial" w:cs="Arial"/>
          <w:i/>
          <w:sz w:val="24"/>
          <w:szCs w:val="24"/>
        </w:rPr>
      </w:pPr>
    </w:p>
    <w:p w:rsidR="00EB7D7D" w:rsidRPr="00C355D1" w:rsidRDefault="00BC2F6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77503B">
        <w:rPr>
          <w:rFonts w:ascii="Arial" w:hAnsi="Arial" w:cs="Arial"/>
          <w:sz w:val="24"/>
          <w:szCs w:val="24"/>
        </w:rPr>
        <w:t xml:space="preserve">realização de benfeitorias no </w:t>
      </w:r>
      <w:r w:rsidR="00A1770D">
        <w:rPr>
          <w:rFonts w:ascii="Arial" w:hAnsi="Arial" w:cs="Arial"/>
          <w:sz w:val="24"/>
          <w:szCs w:val="24"/>
        </w:rPr>
        <w:t>setor</w:t>
      </w:r>
      <w:r w:rsidR="0077503B">
        <w:rPr>
          <w:rFonts w:ascii="Arial" w:hAnsi="Arial" w:cs="Arial"/>
          <w:sz w:val="24"/>
          <w:szCs w:val="24"/>
        </w:rPr>
        <w:t xml:space="preserve"> de salto </w:t>
      </w:r>
      <w:r w:rsidR="00A1770D">
        <w:rPr>
          <w:rFonts w:ascii="Arial" w:hAnsi="Arial" w:cs="Arial"/>
          <w:sz w:val="24"/>
          <w:szCs w:val="24"/>
        </w:rPr>
        <w:t>triplo (caixa de areia)</w:t>
      </w:r>
      <w:r w:rsidR="0077503B">
        <w:rPr>
          <w:rFonts w:ascii="Arial" w:hAnsi="Arial" w:cs="Arial"/>
          <w:sz w:val="24"/>
          <w:szCs w:val="24"/>
        </w:rPr>
        <w:t xml:space="preserve"> do Centro Social Urbano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77503B">
        <w:rPr>
          <w:rFonts w:ascii="Arial" w:hAnsi="Arial" w:cs="Arial"/>
          <w:bCs/>
          <w:sz w:val="24"/>
          <w:szCs w:val="24"/>
        </w:rPr>
        <w:t xml:space="preserve">realizadas </w:t>
      </w:r>
      <w:r w:rsidR="00A1770D">
        <w:rPr>
          <w:rFonts w:ascii="Arial" w:hAnsi="Arial" w:cs="Arial"/>
          <w:bCs/>
          <w:sz w:val="24"/>
          <w:szCs w:val="24"/>
        </w:rPr>
        <w:t>benfeitorias no setor</w:t>
      </w:r>
      <w:r w:rsidR="0077503B">
        <w:rPr>
          <w:rFonts w:ascii="Arial" w:hAnsi="Arial" w:cs="Arial"/>
          <w:bCs/>
          <w:sz w:val="24"/>
          <w:szCs w:val="24"/>
        </w:rPr>
        <w:t xml:space="preserve"> de sa</w:t>
      </w:r>
      <w:r w:rsidR="00A1770D">
        <w:rPr>
          <w:rFonts w:ascii="Arial" w:hAnsi="Arial" w:cs="Arial"/>
          <w:bCs/>
          <w:sz w:val="24"/>
          <w:szCs w:val="24"/>
        </w:rPr>
        <w:t>lto triplo (caixa de areia)</w:t>
      </w:r>
      <w:r w:rsidR="0077503B">
        <w:rPr>
          <w:rFonts w:ascii="Arial" w:hAnsi="Arial" w:cs="Arial"/>
          <w:bCs/>
          <w:sz w:val="24"/>
          <w:szCs w:val="24"/>
        </w:rPr>
        <w:t xml:space="preserve"> do Centro Social Urbano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dos </w:t>
      </w:r>
      <w:r w:rsidR="0077503B">
        <w:rPr>
          <w:rFonts w:ascii="Arial" w:hAnsi="Arial" w:cs="Arial"/>
        </w:rPr>
        <w:t>praticantes das atividades de saltos</w:t>
      </w:r>
      <w:r w:rsidR="0097642F">
        <w:rPr>
          <w:rFonts w:ascii="Arial" w:hAnsi="Arial" w:cs="Arial"/>
        </w:rPr>
        <w:t>, o campo se encontra deteriorado,</w:t>
      </w:r>
      <w:r w:rsidR="00A1770D">
        <w:rPr>
          <w:rFonts w:ascii="Arial" w:hAnsi="Arial" w:cs="Arial"/>
        </w:rPr>
        <w:t xml:space="preserve"> e</w:t>
      </w:r>
      <w:r w:rsidR="0097642F">
        <w:rPr>
          <w:rFonts w:ascii="Arial" w:hAnsi="Arial" w:cs="Arial"/>
        </w:rPr>
        <w:t xml:space="preserve"> sem nenhuma benfeitoria constante</w:t>
      </w:r>
      <w:r w:rsidR="00576DA2">
        <w:rPr>
          <w:rFonts w:ascii="Arial" w:hAnsi="Arial" w:cs="Arial"/>
        </w:rPr>
        <w:t>.</w:t>
      </w:r>
      <w:r w:rsidR="00BF1A41">
        <w:rPr>
          <w:rFonts w:ascii="Arial" w:hAnsi="Arial" w:cs="Arial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97642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Mato alto,</w:t>
      </w:r>
      <w:r w:rsidR="00A1770D">
        <w:rPr>
          <w:rFonts w:ascii="Arial" w:hAnsi="Arial" w:cs="Arial"/>
        </w:rPr>
        <w:t xml:space="preserve"> pedras n</w:t>
      </w:r>
      <w:r w:rsidR="00471356">
        <w:rPr>
          <w:rFonts w:ascii="Arial" w:hAnsi="Arial" w:cs="Arial"/>
        </w:rPr>
        <w:t>o percursso</w:t>
      </w:r>
      <w:r>
        <w:rPr>
          <w:rFonts w:ascii="Arial" w:hAnsi="Arial" w:cs="Arial"/>
        </w:rPr>
        <w:t xml:space="preserve"> e má sinalização são alguns dos diversos malefícios que o local oferece atualmente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  <w:bookmarkStart w:id="0" w:name="_GoBack"/>
      <w:bookmarkEnd w:id="0"/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642F" w:rsidRPr="00C355D1" w:rsidRDefault="0097642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exposto, sugiro </w:t>
      </w:r>
      <w:r w:rsidRPr="0097642F">
        <w:rPr>
          <w:rFonts w:ascii="Arial" w:hAnsi="Arial" w:cs="Arial"/>
          <w:b/>
          <w:i/>
          <w:sz w:val="24"/>
          <w:szCs w:val="24"/>
        </w:rPr>
        <w:t>PROVIDENCIAS URGENTISSÍMAS.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642F" w:rsidRPr="00C355D1" w:rsidRDefault="009764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642F">
        <w:rPr>
          <w:rFonts w:ascii="Arial" w:hAnsi="Arial" w:cs="Arial"/>
          <w:sz w:val="24"/>
          <w:szCs w:val="24"/>
        </w:rPr>
        <w:t>11 de fevereiro de 2</w:t>
      </w:r>
      <w:r w:rsidR="00F006C1" w:rsidRPr="00C355D1">
        <w:rPr>
          <w:rFonts w:ascii="Arial" w:hAnsi="Arial" w:cs="Arial"/>
          <w:sz w:val="24"/>
          <w:szCs w:val="24"/>
        </w:rPr>
        <w:t>0</w:t>
      </w:r>
      <w:r w:rsidR="0097642F">
        <w:rPr>
          <w:rFonts w:ascii="Arial" w:hAnsi="Arial" w:cs="Arial"/>
          <w:sz w:val="24"/>
          <w:szCs w:val="24"/>
        </w:rPr>
        <w:t>1</w:t>
      </w:r>
      <w:r w:rsidR="005E57D2" w:rsidRPr="00C355D1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97642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CCB" w:rsidRDefault="00E55CCB">
      <w:r>
        <w:separator/>
      </w:r>
    </w:p>
  </w:endnote>
  <w:endnote w:type="continuationSeparator" w:id="0">
    <w:p w:rsidR="00E55CCB" w:rsidRDefault="00E5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CCB" w:rsidRDefault="00E55CCB">
      <w:r>
        <w:separator/>
      </w:r>
    </w:p>
  </w:footnote>
  <w:footnote w:type="continuationSeparator" w:id="0">
    <w:p w:rsidR="00E55CCB" w:rsidRDefault="00E55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13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db37747e794c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71356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77503B"/>
    <w:rsid w:val="0097642F"/>
    <w:rsid w:val="009A4DF9"/>
    <w:rsid w:val="009F196D"/>
    <w:rsid w:val="00A1770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55CCB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729933-5682-4298-8476-518f34ce8368.png" Id="Ra36802e3a88a46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2729933-5682-4298-8476-518f34ce8368.png" Id="R44db37747e794c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2019-02-11T19:29:00Z</dcterms:created>
  <dcterms:modified xsi:type="dcterms:W3CDTF">2019-02-11T19:29:00Z</dcterms:modified>
</cp:coreProperties>
</file>