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237DC">
        <w:rPr>
          <w:rFonts w:ascii="Arial" w:hAnsi="Arial" w:cs="Arial"/>
        </w:rPr>
        <w:t>04857</w:t>
      </w:r>
      <w:r w:rsidRPr="00F75516">
        <w:rPr>
          <w:rFonts w:ascii="Arial" w:hAnsi="Arial" w:cs="Arial"/>
        </w:rPr>
        <w:t>/</w:t>
      </w:r>
      <w:r w:rsidR="00A237D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</w:t>
      </w:r>
      <w:r w:rsidR="0046000C">
        <w:rPr>
          <w:rFonts w:ascii="Arial" w:hAnsi="Arial" w:cs="Arial"/>
          <w:sz w:val="24"/>
          <w:szCs w:val="24"/>
        </w:rPr>
        <w:t>da calçada</w:t>
      </w:r>
      <w:r w:rsidR="0069182D">
        <w:rPr>
          <w:rFonts w:ascii="Arial" w:hAnsi="Arial" w:cs="Arial"/>
          <w:sz w:val="24"/>
          <w:szCs w:val="24"/>
        </w:rPr>
        <w:t xml:space="preserve"> e a extração de tronco de árvore</w:t>
      </w:r>
      <w:r w:rsidR="00916CBC">
        <w:rPr>
          <w:rFonts w:ascii="Arial" w:hAnsi="Arial" w:cs="Arial"/>
          <w:sz w:val="24"/>
          <w:szCs w:val="24"/>
        </w:rPr>
        <w:t xml:space="preserve"> </w:t>
      </w:r>
      <w:r w:rsidR="0046000C">
        <w:rPr>
          <w:rFonts w:ascii="Arial" w:hAnsi="Arial" w:cs="Arial"/>
          <w:sz w:val="24"/>
          <w:szCs w:val="24"/>
        </w:rPr>
        <w:t xml:space="preserve">na Rua </w:t>
      </w:r>
      <w:r w:rsidR="0069182D">
        <w:rPr>
          <w:rFonts w:ascii="Arial" w:hAnsi="Arial" w:cs="Arial"/>
          <w:sz w:val="24"/>
          <w:szCs w:val="24"/>
        </w:rPr>
        <w:t>Salvador Iatarola</w:t>
      </w:r>
      <w:r w:rsidR="0046000C">
        <w:rPr>
          <w:rFonts w:ascii="Arial" w:hAnsi="Arial" w:cs="Arial"/>
          <w:sz w:val="24"/>
          <w:szCs w:val="24"/>
        </w:rPr>
        <w:t xml:space="preserve">, </w:t>
      </w:r>
      <w:r w:rsidR="0069182D">
        <w:rPr>
          <w:rFonts w:ascii="Arial" w:hAnsi="Arial" w:cs="Arial"/>
          <w:sz w:val="24"/>
          <w:szCs w:val="24"/>
        </w:rPr>
        <w:t>n°39</w:t>
      </w:r>
      <w:r w:rsidR="00FB7157">
        <w:rPr>
          <w:rFonts w:ascii="Arial" w:hAnsi="Arial" w:cs="Arial"/>
          <w:sz w:val="24"/>
          <w:szCs w:val="24"/>
        </w:rPr>
        <w:t xml:space="preserve">, </w:t>
      </w:r>
      <w:r w:rsidR="0069182D">
        <w:rPr>
          <w:rFonts w:ascii="Arial" w:hAnsi="Arial" w:cs="Arial"/>
          <w:sz w:val="24"/>
          <w:szCs w:val="24"/>
        </w:rPr>
        <w:t>Bairro Mollon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 xml:space="preserve">proceda </w:t>
      </w:r>
      <w:r w:rsidR="0069182D">
        <w:rPr>
          <w:rFonts w:ascii="Arial" w:hAnsi="Arial" w:cs="Arial"/>
          <w:sz w:val="24"/>
          <w:szCs w:val="24"/>
        </w:rPr>
        <w:t>o reparo da calçada e extração de tronco de árvore na Rua Salvador Iatarola, n°39, Bairro Mollon</w:t>
      </w:r>
      <w:r w:rsidR="0069182D" w:rsidRPr="00B8090C">
        <w:rPr>
          <w:rFonts w:ascii="Arial" w:hAnsi="Arial" w:cs="Arial"/>
          <w:sz w:val="24"/>
          <w:szCs w:val="24"/>
        </w:rPr>
        <w:t>.</w:t>
      </w:r>
    </w:p>
    <w:p w:rsidR="0069182D" w:rsidRPr="00F75516" w:rsidRDefault="0069182D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46000C">
        <w:rPr>
          <w:rFonts w:ascii="Arial" w:hAnsi="Arial" w:cs="Arial"/>
          <w:bCs/>
          <w:sz w:val="24"/>
          <w:szCs w:val="24"/>
        </w:rPr>
        <w:t xml:space="preserve"> reparar a calçada da Rua </w:t>
      </w:r>
      <w:r w:rsidR="0069182D">
        <w:rPr>
          <w:rFonts w:ascii="Arial" w:hAnsi="Arial" w:cs="Arial"/>
          <w:bCs/>
          <w:sz w:val="24"/>
          <w:szCs w:val="24"/>
        </w:rPr>
        <w:t>e a urgente retirada do tronco</w:t>
      </w:r>
      <w:r w:rsidR="0046000C">
        <w:rPr>
          <w:rFonts w:ascii="Arial" w:hAnsi="Arial" w:cs="Arial"/>
          <w:bCs/>
          <w:sz w:val="24"/>
          <w:szCs w:val="24"/>
        </w:rPr>
        <w:t xml:space="preserve">. Isto porque, conforme se vislumbra no anexo, a irregularidade colocam em risco aos pedestres que ali transitam. 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69182D">
        <w:rPr>
          <w:rFonts w:ascii="Arial" w:hAnsi="Arial" w:cs="Arial"/>
          <w:b w:val="0"/>
          <w:bCs/>
          <w:u w:val="none"/>
        </w:rPr>
        <w:t>30 de Agosto de 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t>Anexo:</w:t>
      </w:r>
    </w:p>
    <w:p w:rsidR="0046000C" w:rsidRDefault="0069182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3pt;height:283pt">
            <v:imagedata r:id="rId7" o:title="IMG_4420"/>
          </v:shape>
        </w:pict>
      </w:r>
    </w:p>
    <w:p w:rsidR="0069182D" w:rsidRDefault="0069182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 id="_x0000_s1030" type="#_x0000_t75" style="position:absolute;left:0;text-align:left;margin-left:.25pt;margin-top:6.8pt;width:419.35pt;height:291.35pt;z-index:251657728">
            <v:imagedata r:id="rId8" o:title="IMG_4421" croptop="22697f" cropbottom="22976f" cropleft="21383f" cropright="25099f"/>
          </v:shape>
        </w:pict>
      </w:r>
    </w:p>
    <w:p w:rsidR="0069182D" w:rsidRPr="0046000C" w:rsidRDefault="0069182D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</w:p>
    <w:sectPr w:rsidR="0069182D" w:rsidRPr="0046000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D01" w:rsidRDefault="00F31D01">
      <w:r>
        <w:separator/>
      </w:r>
    </w:p>
  </w:endnote>
  <w:endnote w:type="continuationSeparator" w:id="0">
    <w:p w:rsidR="00F31D01" w:rsidRDefault="00F3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D01" w:rsidRDefault="00F31D01">
      <w:r>
        <w:separator/>
      </w:r>
    </w:p>
  </w:footnote>
  <w:footnote w:type="continuationSeparator" w:id="0">
    <w:p w:rsidR="00F31D01" w:rsidRDefault="00F31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230E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230EB" w:rsidRPr="006230EB" w:rsidRDefault="006230EB" w:rsidP="006230E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230EB">
                  <w:rPr>
                    <w:rFonts w:ascii="Arial" w:hAnsi="Arial" w:cs="Arial"/>
                    <w:b/>
                  </w:rPr>
                  <w:t>PROTOCOLO Nº: 08708/2013     DATA: 30/08/2013     HORA: 13:17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72CE6"/>
    <w:rsid w:val="0033648A"/>
    <w:rsid w:val="003463E0"/>
    <w:rsid w:val="00373483"/>
    <w:rsid w:val="003D3AA8"/>
    <w:rsid w:val="00403FCD"/>
    <w:rsid w:val="00454EAC"/>
    <w:rsid w:val="0046000C"/>
    <w:rsid w:val="0049057E"/>
    <w:rsid w:val="004B57DB"/>
    <w:rsid w:val="004C67DE"/>
    <w:rsid w:val="004F6411"/>
    <w:rsid w:val="006230EB"/>
    <w:rsid w:val="0069182D"/>
    <w:rsid w:val="00705ABB"/>
    <w:rsid w:val="00835B90"/>
    <w:rsid w:val="0086163A"/>
    <w:rsid w:val="00916CBC"/>
    <w:rsid w:val="0094366C"/>
    <w:rsid w:val="009F196D"/>
    <w:rsid w:val="00A237DC"/>
    <w:rsid w:val="00A35AE9"/>
    <w:rsid w:val="00A71CAF"/>
    <w:rsid w:val="00A9035B"/>
    <w:rsid w:val="00AE469F"/>
    <w:rsid w:val="00AE702A"/>
    <w:rsid w:val="00B8090C"/>
    <w:rsid w:val="00BF12BB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31D01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CB5C1-9D1A-4BC2-925A-FF30A6320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817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