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8B2FAB">
        <w:rPr>
          <w:rFonts w:ascii="Arial" w:hAnsi="Arial" w:cs="Arial"/>
        </w:rPr>
        <w:t>04868</w:t>
      </w:r>
      <w:r w:rsidRPr="00F75516">
        <w:rPr>
          <w:rFonts w:ascii="Arial" w:hAnsi="Arial" w:cs="Arial"/>
        </w:rPr>
        <w:t>/</w:t>
      </w:r>
      <w:r w:rsidR="008B2F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E4198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quanto à possibilidade de colocar </w:t>
      </w:r>
      <w:r w:rsidR="00C2269F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>mesa</w:t>
      </w:r>
      <w:r w:rsidR="00C226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concreto com quatro bancos</w:t>
      </w:r>
      <w:r w:rsidR="00C2269F">
        <w:rPr>
          <w:rFonts w:ascii="Arial" w:hAnsi="Arial" w:cs="Arial"/>
          <w:sz w:val="24"/>
          <w:szCs w:val="24"/>
        </w:rPr>
        <w:t xml:space="preserve"> cada mesa</w:t>
      </w:r>
      <w:r>
        <w:rPr>
          <w:rFonts w:ascii="Arial" w:hAnsi="Arial" w:cs="Arial"/>
          <w:sz w:val="24"/>
          <w:szCs w:val="24"/>
        </w:rPr>
        <w:t xml:space="preserve"> em área pública localizada na</w:t>
      </w:r>
      <w:r w:rsidR="00C2269F">
        <w:rPr>
          <w:rFonts w:ascii="Arial" w:hAnsi="Arial" w:cs="Arial"/>
          <w:sz w:val="24"/>
          <w:szCs w:val="24"/>
        </w:rPr>
        <w:t xml:space="preserve"> Rua Ignácia Pinto de Campos próximo ao bloco 1020</w:t>
      </w:r>
      <w:r>
        <w:rPr>
          <w:rFonts w:ascii="Arial" w:hAnsi="Arial" w:cs="Arial"/>
          <w:sz w:val="24"/>
          <w:szCs w:val="24"/>
        </w:rPr>
        <w:t xml:space="preserve">, no </w:t>
      </w:r>
      <w:r w:rsidR="00C2269F">
        <w:rPr>
          <w:rFonts w:ascii="Arial" w:hAnsi="Arial" w:cs="Arial"/>
          <w:sz w:val="24"/>
          <w:szCs w:val="24"/>
        </w:rPr>
        <w:t>Conjunto Habitacional Roberto Romano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37D" w:rsidRPr="00F75516" w:rsidRDefault="00A35AE9" w:rsidP="00F32E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98A">
        <w:rPr>
          <w:rFonts w:ascii="Arial" w:hAnsi="Arial" w:cs="Arial"/>
          <w:sz w:val="24"/>
          <w:szCs w:val="24"/>
        </w:rPr>
        <w:t xml:space="preserve">quanto à possibilidade de colocar </w:t>
      </w:r>
      <w:r w:rsidR="00C2269F">
        <w:rPr>
          <w:rFonts w:ascii="Arial" w:hAnsi="Arial" w:cs="Arial"/>
          <w:sz w:val="24"/>
          <w:szCs w:val="24"/>
        </w:rPr>
        <w:t>duas</w:t>
      </w:r>
      <w:r w:rsidR="00E4198A">
        <w:rPr>
          <w:rFonts w:ascii="Arial" w:hAnsi="Arial" w:cs="Arial"/>
          <w:sz w:val="24"/>
          <w:szCs w:val="24"/>
        </w:rPr>
        <w:t xml:space="preserve"> mesa de concreto com quatro bancos</w:t>
      </w:r>
      <w:r w:rsidR="00C2269F">
        <w:rPr>
          <w:rFonts w:ascii="Arial" w:hAnsi="Arial" w:cs="Arial"/>
          <w:sz w:val="24"/>
          <w:szCs w:val="24"/>
        </w:rPr>
        <w:t xml:space="preserve"> cada</w:t>
      </w:r>
      <w:r w:rsidR="00E4198A">
        <w:rPr>
          <w:rFonts w:ascii="Arial" w:hAnsi="Arial" w:cs="Arial"/>
          <w:sz w:val="24"/>
          <w:szCs w:val="24"/>
        </w:rPr>
        <w:t xml:space="preserve"> em área pública localizada na </w:t>
      </w:r>
      <w:r w:rsidR="00C2269F">
        <w:rPr>
          <w:rFonts w:ascii="Arial" w:hAnsi="Arial" w:cs="Arial"/>
          <w:sz w:val="24"/>
          <w:szCs w:val="24"/>
        </w:rPr>
        <w:t xml:space="preserve">Rua Ignácia Pinto de Campos, próximo ao bloco 1020, no Conjunto Habitacional Roberto Romano. </w:t>
      </w:r>
    </w:p>
    <w:p w:rsidR="001333B9" w:rsidRDefault="001333B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198A" w:rsidRPr="00E4198A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</w:t>
      </w:r>
      <w:r w:rsidR="00E4198A" w:rsidRPr="00E4198A">
        <w:rPr>
          <w:rFonts w:ascii="Arial" w:hAnsi="Arial" w:cs="Arial"/>
          <w:sz w:val="24"/>
          <w:szCs w:val="24"/>
        </w:rPr>
        <w:t xml:space="preserve">solicitando esta providencia pois o local fica </w:t>
      </w:r>
      <w:r w:rsidR="00C2269F">
        <w:rPr>
          <w:rFonts w:ascii="Arial" w:hAnsi="Arial" w:cs="Arial"/>
          <w:sz w:val="24"/>
          <w:szCs w:val="24"/>
        </w:rPr>
        <w:t>um campinho de areia e a pista de caminhada</w:t>
      </w:r>
      <w:r w:rsidR="00E4198A" w:rsidRPr="00E4198A">
        <w:rPr>
          <w:rFonts w:ascii="Arial" w:hAnsi="Arial" w:cs="Arial"/>
          <w:sz w:val="24"/>
          <w:szCs w:val="24"/>
        </w:rPr>
        <w:t xml:space="preserve"> e existe varias arvores proporcionando uma grande sombra e com as mesas e os bancos terão local para momentos de distração.</w:t>
      </w:r>
    </w:p>
    <w:p w:rsidR="00C203F6" w:rsidRDefault="00C203F6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E4198A">
        <w:rPr>
          <w:rFonts w:ascii="Arial" w:hAnsi="Arial" w:cs="Arial"/>
          <w:b w:val="0"/>
          <w:bCs/>
          <w:u w:val="none"/>
        </w:rPr>
        <w:t xml:space="preserve">30 de agosto </w:t>
      </w:r>
      <w:r w:rsidR="00F32EA7">
        <w:rPr>
          <w:rFonts w:ascii="Arial" w:hAnsi="Arial" w:cs="Arial"/>
          <w:b w:val="0"/>
          <w:bCs/>
          <w:u w:val="none"/>
        </w:rPr>
        <w:t>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C203F6" w:rsidRDefault="00C203F6" w:rsidP="00FB7157">
      <w:pPr>
        <w:rPr>
          <w:rFonts w:ascii="Bookman Old Style" w:hAnsi="Bookman Old Style"/>
          <w:b/>
          <w:sz w:val="24"/>
          <w:szCs w:val="24"/>
        </w:rPr>
      </w:pPr>
    </w:p>
    <w:p w:rsidR="00C203F6" w:rsidRDefault="00C203F6" w:rsidP="00C203F6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C203F6" w:rsidRDefault="00C203F6" w:rsidP="00C203F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C203F6" w:rsidRDefault="00C203F6" w:rsidP="00C203F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C203F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32" w:rsidRDefault="00E84432">
      <w:r>
        <w:separator/>
      </w:r>
    </w:p>
  </w:endnote>
  <w:endnote w:type="continuationSeparator" w:id="0">
    <w:p w:rsidR="00E84432" w:rsidRDefault="00E8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32" w:rsidRDefault="00E84432">
      <w:r>
        <w:separator/>
      </w:r>
    </w:p>
  </w:footnote>
  <w:footnote w:type="continuationSeparator" w:id="0">
    <w:p w:rsidR="00E84432" w:rsidRDefault="00E8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53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538C" w:rsidRPr="009F538C" w:rsidRDefault="009F538C" w:rsidP="009F53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538C">
                  <w:rPr>
                    <w:rFonts w:ascii="Arial" w:hAnsi="Arial" w:cs="Arial"/>
                    <w:b/>
                  </w:rPr>
                  <w:t>PROTOCOLO Nº: 08730/2013     DATA: 30/08/2013     HORA: 15:20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54957"/>
    <w:rsid w:val="00570B6D"/>
    <w:rsid w:val="00705ABB"/>
    <w:rsid w:val="007267D4"/>
    <w:rsid w:val="0086163A"/>
    <w:rsid w:val="0087037D"/>
    <w:rsid w:val="008B2FAB"/>
    <w:rsid w:val="0094366C"/>
    <w:rsid w:val="00980074"/>
    <w:rsid w:val="009F196D"/>
    <w:rsid w:val="009F538C"/>
    <w:rsid w:val="00A35AE9"/>
    <w:rsid w:val="00A71CAF"/>
    <w:rsid w:val="00A9035B"/>
    <w:rsid w:val="00AE702A"/>
    <w:rsid w:val="00B04566"/>
    <w:rsid w:val="00B8090C"/>
    <w:rsid w:val="00C203F6"/>
    <w:rsid w:val="00C2269F"/>
    <w:rsid w:val="00CD4B41"/>
    <w:rsid w:val="00CD613B"/>
    <w:rsid w:val="00CF7F49"/>
    <w:rsid w:val="00D26CB3"/>
    <w:rsid w:val="00D85354"/>
    <w:rsid w:val="00D97C10"/>
    <w:rsid w:val="00DD2587"/>
    <w:rsid w:val="00E4198A"/>
    <w:rsid w:val="00E84432"/>
    <w:rsid w:val="00E86B8F"/>
    <w:rsid w:val="00E903BB"/>
    <w:rsid w:val="00EB7D7D"/>
    <w:rsid w:val="00EE7983"/>
    <w:rsid w:val="00EF2207"/>
    <w:rsid w:val="00EF751A"/>
    <w:rsid w:val="00F16623"/>
    <w:rsid w:val="00F31667"/>
    <w:rsid w:val="00F32EA7"/>
    <w:rsid w:val="00F863D2"/>
    <w:rsid w:val="00FB70FD"/>
    <w:rsid w:val="00FB7157"/>
    <w:rsid w:val="00FC2FFA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