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1FB6" w:rsidRDefault="00931FB6" w:rsidP="00931F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roçagem de mato alto </w:t>
      </w:r>
      <w:r>
        <w:rPr>
          <w:rFonts w:ascii="Arial" w:hAnsi="Arial" w:cs="Arial"/>
          <w:sz w:val="24"/>
          <w:szCs w:val="24"/>
        </w:rPr>
        <w:t>no Parque Industrial Bandeirantes, Distrito Industrial I e II.</w:t>
      </w:r>
    </w:p>
    <w:p w:rsidR="00931FB6" w:rsidRDefault="00931FB6" w:rsidP="00931F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FB6" w:rsidRDefault="00931FB6" w:rsidP="00931F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1FB6" w:rsidRDefault="00931FB6" w:rsidP="00931FB6">
      <w:pPr>
        <w:jc w:val="both"/>
        <w:rPr>
          <w:rFonts w:ascii="Arial" w:hAnsi="Arial" w:cs="Arial"/>
          <w:sz w:val="24"/>
          <w:szCs w:val="24"/>
        </w:rPr>
      </w:pPr>
    </w:p>
    <w:p w:rsidR="00931FB6" w:rsidRDefault="00931FB6" w:rsidP="00931F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a roçagem de mato alto no Parque Industrial Bandeirantes, Distrito Industrial I e II.</w:t>
      </w:r>
    </w:p>
    <w:p w:rsidR="00931FB6" w:rsidRDefault="00931FB6" w:rsidP="00931FB6">
      <w:pPr>
        <w:jc w:val="both"/>
        <w:rPr>
          <w:rFonts w:ascii="Arial" w:hAnsi="Arial" w:cs="Arial"/>
          <w:sz w:val="24"/>
          <w:szCs w:val="24"/>
        </w:rPr>
      </w:pPr>
    </w:p>
    <w:p w:rsidR="00931FB6" w:rsidRDefault="00931FB6" w:rsidP="00931F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1FB6" w:rsidRDefault="00931FB6" w:rsidP="00931FB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31FB6" w:rsidRDefault="00931FB6" w:rsidP="00931F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>
        <w:rPr>
          <w:rFonts w:ascii="Arial" w:hAnsi="Arial" w:cs="Arial"/>
        </w:rPr>
        <w:t>usuários</w:t>
      </w:r>
      <w:r>
        <w:rPr>
          <w:rFonts w:ascii="Arial" w:hAnsi="Arial" w:cs="Arial"/>
        </w:rPr>
        <w:t xml:space="preserve"> do local e constatado por este vereador, o local está com o mato alto, dificultando a visibilidade dos condutores, onde poderá ocasionar em acidentes</w:t>
      </w:r>
      <w:r>
        <w:rPr>
          <w:rFonts w:ascii="Arial" w:hAnsi="Arial" w:cs="Arial"/>
        </w:rPr>
        <w:t>, necessitando que a roçagem seja realizada com mais frequência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35E0A2D3" wp14:editId="05D35378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d04638541944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caf995-8d6a-4ccc-a9da-8e3d88d9ac0e.png" Id="Rbbabeca67ded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2caf995-8d6a-4ccc-a9da-8e3d88d9ac0e.png" Id="R26d04638541944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2019-02-13T18:18:00Z</dcterms:created>
  <dcterms:modified xsi:type="dcterms:W3CDTF">2019-02-13T18:22:00Z</dcterms:modified>
</cp:coreProperties>
</file>