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F83A41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</w:t>
      </w:r>
      <w:r w:rsidR="00434035">
        <w:rPr>
          <w:rFonts w:ascii="Arial" w:hAnsi="Arial" w:cs="Arial"/>
        </w:rPr>
        <w:t xml:space="preserve">EQUERIMENTO Nº </w:t>
      </w:r>
      <w:r w:rsidR="006A39C8">
        <w:rPr>
          <w:rFonts w:ascii="Arial" w:hAnsi="Arial" w:cs="Arial"/>
        </w:rPr>
        <w:t>01026</w:t>
      </w:r>
      <w:r w:rsidR="00434035">
        <w:rPr>
          <w:rFonts w:ascii="Arial" w:hAnsi="Arial" w:cs="Arial"/>
        </w:rPr>
        <w:t>/</w:t>
      </w:r>
      <w:r w:rsidR="006A39C8">
        <w:rPr>
          <w:rFonts w:ascii="Arial" w:hAnsi="Arial" w:cs="Arial"/>
        </w:rPr>
        <w:t>2013</w:t>
      </w:r>
    </w:p>
    <w:p w:rsidR="00F83A41" w:rsidRDefault="00F83A41" w:rsidP="00434035">
      <w:pPr>
        <w:pStyle w:val="Ttulo"/>
        <w:rPr>
          <w:rFonts w:ascii="Arial" w:hAnsi="Arial" w:cs="Arial"/>
        </w:rPr>
      </w:pP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E021CA" w:rsidRDefault="00E021CA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3A41" w:rsidRDefault="00F83A41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83A41" w:rsidRDefault="00F83A41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1D432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1D432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2.013, a partir das </w:t>
      </w:r>
      <w:r w:rsidR="001D432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h00, possa tratar </w:t>
      </w:r>
      <w:r w:rsidR="001D432A">
        <w:rPr>
          <w:rFonts w:ascii="Arial" w:hAnsi="Arial" w:cs="Arial"/>
          <w:sz w:val="24"/>
          <w:szCs w:val="24"/>
        </w:rPr>
        <w:t>do Programa Cidade Legal</w:t>
      </w:r>
      <w:r>
        <w:rPr>
          <w:rFonts w:ascii="Arial" w:hAnsi="Arial" w:cs="Arial"/>
          <w:sz w:val="24"/>
          <w:szCs w:val="24"/>
        </w:rPr>
        <w:t xml:space="preserve"> na</w:t>
      </w:r>
      <w:r w:rsidR="001D432A">
        <w:rPr>
          <w:rFonts w:ascii="Arial" w:hAnsi="Arial" w:cs="Arial"/>
          <w:sz w:val="24"/>
          <w:szCs w:val="24"/>
        </w:rPr>
        <w:t xml:space="preserve"> Secretaria Estadual de Habitação, e a partir das 14h00 na</w:t>
      </w:r>
      <w:r>
        <w:rPr>
          <w:rFonts w:ascii="Arial" w:hAnsi="Arial" w:cs="Arial"/>
          <w:sz w:val="24"/>
          <w:szCs w:val="24"/>
        </w:rPr>
        <w:t xml:space="preserve"> Assembleia Legislativa do Estado de São Paulo</w:t>
      </w:r>
      <w:r w:rsidR="001D432A">
        <w:rPr>
          <w:rFonts w:ascii="Arial" w:hAnsi="Arial" w:cs="Arial"/>
          <w:sz w:val="24"/>
          <w:szCs w:val="24"/>
        </w:rPr>
        <w:t>, no gabinete dos deputados para solicitar verbas para o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3A41" w:rsidRDefault="00F83A41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.0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85pt;height:21.05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85pt;height:21.05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85pt;height:21.05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85pt;height:21.05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85pt;height:21.05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83A41" w:rsidRDefault="00F83A41" w:rsidP="00763272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neves, em </w:t>
      </w:r>
      <w:r w:rsidR="001D432A">
        <w:rPr>
          <w:rFonts w:ascii="Arial" w:hAnsi="Arial" w:cs="Arial"/>
          <w:sz w:val="24"/>
          <w:szCs w:val="24"/>
        </w:rPr>
        <w:t>19 de 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1D432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F83A41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1D432A">
        <w:rPr>
          <w:rFonts w:ascii="Arial" w:hAnsi="Arial" w:cs="Arial"/>
          <w:b/>
          <w:sz w:val="24"/>
          <w:szCs w:val="24"/>
        </w:rPr>
        <w:t>arlos Fontes</w:t>
      </w:r>
      <w:r>
        <w:rPr>
          <w:rFonts w:ascii="Arial" w:hAnsi="Arial" w:cs="Arial"/>
          <w:b/>
          <w:sz w:val="24"/>
          <w:szCs w:val="24"/>
        </w:rPr>
        <w:t xml:space="preserve">                Pereira</w:t>
      </w:r>
    </w:p>
    <w:p w:rsidR="00F83A41" w:rsidRPr="00F83A41" w:rsidRDefault="00434035" w:rsidP="00F83A4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F83A41">
        <w:rPr>
          <w:rFonts w:ascii="Arial" w:hAnsi="Arial" w:cs="Arial"/>
          <w:sz w:val="24"/>
          <w:szCs w:val="24"/>
        </w:rPr>
        <w:t xml:space="preserve">-                      -vereador-                                            </w:t>
      </w:r>
    </w:p>
    <w:sectPr w:rsidR="00F83A41" w:rsidRPr="00F83A41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0F" w:rsidRDefault="0002600F">
      <w:r>
        <w:separator/>
      </w:r>
    </w:p>
  </w:endnote>
  <w:endnote w:type="continuationSeparator" w:id="0">
    <w:p w:rsidR="0002600F" w:rsidRDefault="0002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0F" w:rsidRDefault="0002600F">
      <w:r>
        <w:separator/>
      </w:r>
    </w:p>
  </w:footnote>
  <w:footnote w:type="continuationSeparator" w:id="0">
    <w:p w:rsidR="0002600F" w:rsidRDefault="0002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0FE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0FE8" w:rsidRPr="00870FE8" w:rsidRDefault="00870FE8" w:rsidP="00870FE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0FE8">
                  <w:rPr>
                    <w:rFonts w:ascii="Arial" w:hAnsi="Arial" w:cs="Arial"/>
                    <w:b/>
                  </w:rPr>
                  <w:t>PROTOCOLO Nº: 09407/2013     DATA: 20/09/2013     HORA: 15:40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8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893"/>
    <w:rsid w:val="00017A84"/>
    <w:rsid w:val="0002600F"/>
    <w:rsid w:val="001B478A"/>
    <w:rsid w:val="001D1394"/>
    <w:rsid w:val="001D432A"/>
    <w:rsid w:val="0033648A"/>
    <w:rsid w:val="00373483"/>
    <w:rsid w:val="003D3AA8"/>
    <w:rsid w:val="00434035"/>
    <w:rsid w:val="00454EAC"/>
    <w:rsid w:val="0049057E"/>
    <w:rsid w:val="004B57DB"/>
    <w:rsid w:val="004C67DE"/>
    <w:rsid w:val="005305AF"/>
    <w:rsid w:val="006A39C8"/>
    <w:rsid w:val="00705ABB"/>
    <w:rsid w:val="00763272"/>
    <w:rsid w:val="00870FE8"/>
    <w:rsid w:val="008F6872"/>
    <w:rsid w:val="009053BD"/>
    <w:rsid w:val="009F196D"/>
    <w:rsid w:val="00A310F3"/>
    <w:rsid w:val="00A4069D"/>
    <w:rsid w:val="00A71CAF"/>
    <w:rsid w:val="00A9035B"/>
    <w:rsid w:val="00AA7D75"/>
    <w:rsid w:val="00AE702A"/>
    <w:rsid w:val="00CD613B"/>
    <w:rsid w:val="00CF7F49"/>
    <w:rsid w:val="00D26CB3"/>
    <w:rsid w:val="00E021CA"/>
    <w:rsid w:val="00E903BB"/>
    <w:rsid w:val="00E92BDC"/>
    <w:rsid w:val="00EB7D7D"/>
    <w:rsid w:val="00EE7983"/>
    <w:rsid w:val="00F16623"/>
    <w:rsid w:val="00F64A58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2013-09-20T16:58:00Z</cp:lastPrinted>
  <dcterms:created xsi:type="dcterms:W3CDTF">2014-01-14T16:50:00Z</dcterms:created>
  <dcterms:modified xsi:type="dcterms:W3CDTF">2014-01-14T16:50:00Z</dcterms:modified>
</cp:coreProperties>
</file>