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20211">
        <w:rPr>
          <w:rFonts w:ascii="Arial" w:hAnsi="Arial" w:cs="Arial"/>
        </w:rPr>
        <w:t>04934</w:t>
      </w:r>
      <w:r>
        <w:rPr>
          <w:rFonts w:ascii="Arial" w:hAnsi="Arial" w:cs="Arial"/>
        </w:rPr>
        <w:t>/</w:t>
      </w:r>
      <w:r w:rsidR="0022021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430728">
        <w:rPr>
          <w:rFonts w:ascii="Arial" w:hAnsi="Arial" w:cs="Arial"/>
          <w:sz w:val="24"/>
          <w:szCs w:val="24"/>
        </w:rPr>
        <w:t>reforma de calçada em área pública na Rua da Borracha, em frente ao nº 325, no Jardim Pérola</w:t>
      </w:r>
      <w:r w:rsidR="002705E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sugerir, por intermédio do Setor competente, </w:t>
      </w:r>
      <w:r w:rsidR="00430728">
        <w:rPr>
          <w:rFonts w:ascii="Arial" w:hAnsi="Arial" w:cs="Arial"/>
        </w:rPr>
        <w:t>a reforma de calçada em área pública na Rua da Borracha, em frente ao nº 325, no Jardim Pérola</w:t>
      </w:r>
      <w:r w:rsidR="00B173BE">
        <w:rPr>
          <w:rFonts w:ascii="Arial" w:hAnsi="Arial" w:cs="Arial"/>
          <w:lang w:val="pt-BR"/>
        </w:rPr>
        <w:t xml:space="preserve">, </w:t>
      </w:r>
      <w:r w:rsidR="00A86DE8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30728">
        <w:rPr>
          <w:rFonts w:ascii="Arial" w:hAnsi="Arial" w:cs="Arial"/>
          <w:lang w:val="pt-BR"/>
        </w:rPr>
        <w:t>o estado de precariedade em que se encontra o calçamento da área pública, utilizada para caminhadas de membros da 3º idade. De acordo com relato dos moradores, a má conservação do piso causou inclusive acidente com a queda de idosos no local.</w:t>
      </w:r>
      <w:r w:rsidR="00A86DE8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0728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30728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6DE8" w:rsidRDefault="00A86DE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A86DE8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6DE8">
        <w:rPr>
          <w:rFonts w:ascii="Arial" w:hAnsi="Arial" w:cs="Arial"/>
          <w:b/>
          <w:sz w:val="24"/>
          <w:szCs w:val="24"/>
        </w:rPr>
        <w:t>ANTONIO PEREIRA</w:t>
      </w:r>
    </w:p>
    <w:p w:rsidR="00A86DE8" w:rsidRPr="00C355D1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6D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C44A2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31115</wp:posOffset>
            </wp:positionV>
            <wp:extent cx="475615" cy="378460"/>
            <wp:effectExtent l="0" t="0" r="635" b="254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A4" w:rsidRDefault="00481FA4">
      <w:r>
        <w:separator/>
      </w:r>
    </w:p>
  </w:endnote>
  <w:endnote w:type="continuationSeparator" w:id="0">
    <w:p w:rsidR="00481FA4" w:rsidRDefault="0048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A4" w:rsidRDefault="00481FA4">
      <w:r>
        <w:separator/>
      </w:r>
    </w:p>
  </w:footnote>
  <w:footnote w:type="continuationSeparator" w:id="0">
    <w:p w:rsidR="00481FA4" w:rsidRDefault="0048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4A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4BE" w:rsidRPr="003D74BE" w:rsidRDefault="003D74BE" w:rsidP="003D74BE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D74BE">
                            <w:rPr>
                              <w:rFonts w:ascii="Arial" w:hAnsi="Arial" w:cs="Arial"/>
                              <w:b/>
                            </w:rPr>
                            <w:t>PROTOCOLO Nº: 08890/2013     DATA: 06/09/2013     HORA: 13:11     USUÁRIO: REINALDO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3D74BE" w:rsidRPr="003D74BE" w:rsidRDefault="003D74BE" w:rsidP="003D74BE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3D74BE">
                      <w:rPr>
                        <w:rFonts w:ascii="Arial" w:hAnsi="Arial" w:cs="Arial"/>
                        <w:b/>
                      </w:rPr>
                      <w:t>PROTOCOLO Nº: 08890/2013     DATA: 06/09/2013     HORA: 13:11     USUÁRIO: REINALDO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44A2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C44A2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D505F"/>
    <w:rsid w:val="000E459D"/>
    <w:rsid w:val="001237E0"/>
    <w:rsid w:val="001B478A"/>
    <w:rsid w:val="001D1394"/>
    <w:rsid w:val="00220211"/>
    <w:rsid w:val="002409AD"/>
    <w:rsid w:val="002657DF"/>
    <w:rsid w:val="002705E0"/>
    <w:rsid w:val="002D14CF"/>
    <w:rsid w:val="002E5629"/>
    <w:rsid w:val="00312743"/>
    <w:rsid w:val="0033648A"/>
    <w:rsid w:val="003457DB"/>
    <w:rsid w:val="00345B7E"/>
    <w:rsid w:val="00373483"/>
    <w:rsid w:val="0038108E"/>
    <w:rsid w:val="003A3262"/>
    <w:rsid w:val="003C3D75"/>
    <w:rsid w:val="003C5A7A"/>
    <w:rsid w:val="003D3AA8"/>
    <w:rsid w:val="003D74BE"/>
    <w:rsid w:val="00430728"/>
    <w:rsid w:val="00453877"/>
    <w:rsid w:val="004545D2"/>
    <w:rsid w:val="00454EAC"/>
    <w:rsid w:val="00464395"/>
    <w:rsid w:val="00466D3F"/>
    <w:rsid w:val="00481FA4"/>
    <w:rsid w:val="0049057E"/>
    <w:rsid w:val="00497AED"/>
    <w:rsid w:val="004B57DB"/>
    <w:rsid w:val="004C67DE"/>
    <w:rsid w:val="00526D15"/>
    <w:rsid w:val="00584877"/>
    <w:rsid w:val="005B1CA0"/>
    <w:rsid w:val="006066F5"/>
    <w:rsid w:val="00661630"/>
    <w:rsid w:val="00667301"/>
    <w:rsid w:val="00703988"/>
    <w:rsid w:val="00705ABB"/>
    <w:rsid w:val="00766E3B"/>
    <w:rsid w:val="00777242"/>
    <w:rsid w:val="007A442F"/>
    <w:rsid w:val="00875C33"/>
    <w:rsid w:val="008945D7"/>
    <w:rsid w:val="008B7B54"/>
    <w:rsid w:val="008E08FC"/>
    <w:rsid w:val="008F23DA"/>
    <w:rsid w:val="008F6075"/>
    <w:rsid w:val="00936B04"/>
    <w:rsid w:val="0094116F"/>
    <w:rsid w:val="009A7C1A"/>
    <w:rsid w:val="009E462A"/>
    <w:rsid w:val="009F196D"/>
    <w:rsid w:val="00A66D43"/>
    <w:rsid w:val="00A71CAF"/>
    <w:rsid w:val="00A86DE8"/>
    <w:rsid w:val="00A9035B"/>
    <w:rsid w:val="00AB22DE"/>
    <w:rsid w:val="00AD1EE3"/>
    <w:rsid w:val="00AE3920"/>
    <w:rsid w:val="00AE702A"/>
    <w:rsid w:val="00AF0B42"/>
    <w:rsid w:val="00B173BE"/>
    <w:rsid w:val="00B52AAE"/>
    <w:rsid w:val="00B73CD1"/>
    <w:rsid w:val="00B84461"/>
    <w:rsid w:val="00B848CA"/>
    <w:rsid w:val="00BF141E"/>
    <w:rsid w:val="00C144DA"/>
    <w:rsid w:val="00C44A27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65490"/>
    <w:rsid w:val="00D71DC5"/>
    <w:rsid w:val="00D83A67"/>
    <w:rsid w:val="00DE02AC"/>
    <w:rsid w:val="00DF40E1"/>
    <w:rsid w:val="00E1407A"/>
    <w:rsid w:val="00E36434"/>
    <w:rsid w:val="00E424A8"/>
    <w:rsid w:val="00E62420"/>
    <w:rsid w:val="00E903BB"/>
    <w:rsid w:val="00E92B7F"/>
    <w:rsid w:val="00EB5D40"/>
    <w:rsid w:val="00EB7D7D"/>
    <w:rsid w:val="00EE421D"/>
    <w:rsid w:val="00EE7983"/>
    <w:rsid w:val="00F16623"/>
    <w:rsid w:val="00F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24BCC-A2B9-4652-BC8E-B98FCCFF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