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AC69C0">
        <w:rPr>
          <w:rFonts w:ascii="Arial" w:hAnsi="Arial" w:cs="Arial"/>
        </w:rPr>
        <w:t>04951</w:t>
      </w:r>
      <w:r>
        <w:rPr>
          <w:rFonts w:ascii="Arial" w:hAnsi="Arial" w:cs="Arial"/>
        </w:rPr>
        <w:t>/</w:t>
      </w:r>
      <w:r w:rsidR="00AC69C0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C90467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</w:t>
      </w:r>
      <w:r>
        <w:rPr>
          <w:rFonts w:ascii="Arial" w:hAnsi="Arial" w:cs="Arial"/>
          <w:sz w:val="24"/>
          <w:szCs w:val="24"/>
        </w:rPr>
        <w:t xml:space="preserve"> operação tapa – buraco na bifurcação da </w:t>
      </w:r>
      <w:r w:rsidR="00E97D06">
        <w:rPr>
          <w:rFonts w:ascii="Arial" w:hAnsi="Arial" w:cs="Arial"/>
          <w:sz w:val="24"/>
          <w:szCs w:val="24"/>
        </w:rPr>
        <w:t xml:space="preserve">Rua </w:t>
      </w:r>
      <w:r>
        <w:rPr>
          <w:rFonts w:ascii="Arial" w:hAnsi="Arial" w:cs="Arial"/>
          <w:sz w:val="24"/>
          <w:szCs w:val="24"/>
        </w:rPr>
        <w:t xml:space="preserve">Profª Afrina Guimarães com </w:t>
      </w:r>
      <w:r w:rsidR="003D2C58">
        <w:rPr>
          <w:rFonts w:ascii="Arial" w:hAnsi="Arial" w:cs="Arial"/>
          <w:sz w:val="24"/>
          <w:szCs w:val="24"/>
        </w:rPr>
        <w:t>a Rua Profª Hermínia Gomes Delboux</w:t>
      </w:r>
      <w:r w:rsidR="00E97D0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Bairro Vila Oliveira</w:t>
      </w:r>
      <w:r w:rsidR="00AC1A54"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C90467">
        <w:rPr>
          <w:rFonts w:ascii="Arial" w:hAnsi="Arial" w:cs="Arial"/>
          <w:bCs/>
          <w:sz w:val="24"/>
          <w:szCs w:val="24"/>
        </w:rPr>
        <w:t>para indica</w:t>
      </w:r>
      <w:r>
        <w:rPr>
          <w:rFonts w:ascii="Arial" w:hAnsi="Arial" w:cs="Arial"/>
          <w:bCs/>
          <w:sz w:val="24"/>
          <w:szCs w:val="24"/>
        </w:rPr>
        <w:t>r que, por intermédio do Se</w:t>
      </w:r>
      <w:r w:rsidR="00C90467">
        <w:rPr>
          <w:rFonts w:ascii="Arial" w:hAnsi="Arial" w:cs="Arial"/>
          <w:bCs/>
          <w:sz w:val="24"/>
          <w:szCs w:val="24"/>
        </w:rPr>
        <w:t>tor competente, seja realizada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C90467">
        <w:rPr>
          <w:rFonts w:ascii="Arial" w:hAnsi="Arial" w:cs="Arial"/>
          <w:sz w:val="24"/>
          <w:szCs w:val="24"/>
        </w:rPr>
        <w:t>a operação tapa – buraco na bifurcação da</w:t>
      </w:r>
      <w:r w:rsidR="005B4194">
        <w:rPr>
          <w:rFonts w:ascii="Arial" w:hAnsi="Arial" w:cs="Arial"/>
          <w:sz w:val="24"/>
          <w:szCs w:val="24"/>
        </w:rPr>
        <w:t xml:space="preserve"> Rua</w:t>
      </w:r>
      <w:r w:rsidR="00C90467">
        <w:rPr>
          <w:rFonts w:ascii="Arial" w:hAnsi="Arial" w:cs="Arial"/>
          <w:sz w:val="24"/>
          <w:szCs w:val="24"/>
        </w:rPr>
        <w:t xml:space="preserve"> Profª Afrina Guimarães com a </w:t>
      </w:r>
      <w:r w:rsidR="003D2C58">
        <w:rPr>
          <w:rFonts w:ascii="Arial" w:hAnsi="Arial" w:cs="Arial"/>
          <w:sz w:val="24"/>
          <w:szCs w:val="24"/>
        </w:rPr>
        <w:t>Rua Profª Hermínia Gomes Delboux</w:t>
      </w:r>
      <w:r w:rsidR="00C90467">
        <w:rPr>
          <w:rFonts w:ascii="Arial" w:hAnsi="Arial" w:cs="Arial"/>
          <w:sz w:val="24"/>
          <w:szCs w:val="24"/>
        </w:rPr>
        <w:t>, no Bairro Vila Oliveira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C90467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esteve “in – loco”, e pôde constatar a existência de um buraco na malha asfáltica, fato este que prejudica as condições de trafego e potencializa a ocorrência de acidentes com carros, motos ou bicicletas</w:t>
      </w:r>
      <w:r w:rsidR="00AC1A54">
        <w:rPr>
          <w:rFonts w:ascii="Arial" w:hAnsi="Arial" w:cs="Arial"/>
        </w:rPr>
        <w:t xml:space="preserve">.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C90467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C90467">
        <w:rPr>
          <w:rFonts w:ascii="Arial" w:hAnsi="Arial" w:cs="Arial"/>
          <w:sz w:val="24"/>
          <w:szCs w:val="24"/>
        </w:rPr>
        <w:t>setembr</w:t>
      </w:r>
      <w:r>
        <w:rPr>
          <w:rFonts w:ascii="Arial" w:hAnsi="Arial" w:cs="Arial"/>
          <w:sz w:val="24"/>
          <w:szCs w:val="24"/>
        </w:rPr>
        <w:t>o de 2.0</w:t>
      </w:r>
      <w:r w:rsidR="00C90467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C90467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525" w:rsidRDefault="00A42525">
      <w:r>
        <w:separator/>
      </w:r>
    </w:p>
  </w:endnote>
  <w:endnote w:type="continuationSeparator" w:id="0">
    <w:p w:rsidR="00A42525" w:rsidRDefault="00A42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525" w:rsidRDefault="00A42525">
      <w:r>
        <w:separator/>
      </w:r>
    </w:p>
  </w:footnote>
  <w:footnote w:type="continuationSeparator" w:id="0">
    <w:p w:rsidR="00A42525" w:rsidRDefault="00A425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74B76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674B76" w:rsidRPr="00674B76" w:rsidRDefault="00674B76" w:rsidP="00674B76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674B76">
                  <w:rPr>
                    <w:rFonts w:ascii="Arial" w:hAnsi="Arial" w:cs="Arial"/>
                    <w:b/>
                  </w:rPr>
                  <w:t>PROTOCOLO Nº: 08911/2013     DATA: 06/09/2013     HORA: 14:02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A3761"/>
    <w:rsid w:val="001B478A"/>
    <w:rsid w:val="001D1394"/>
    <w:rsid w:val="00253429"/>
    <w:rsid w:val="002C7121"/>
    <w:rsid w:val="0033648A"/>
    <w:rsid w:val="00373483"/>
    <w:rsid w:val="003D2C58"/>
    <w:rsid w:val="003D3AA8"/>
    <w:rsid w:val="00454EAC"/>
    <w:rsid w:val="0049057E"/>
    <w:rsid w:val="004B57DB"/>
    <w:rsid w:val="004C67DE"/>
    <w:rsid w:val="005B4194"/>
    <w:rsid w:val="005F783A"/>
    <w:rsid w:val="006670C2"/>
    <w:rsid w:val="00674B76"/>
    <w:rsid w:val="00705ABB"/>
    <w:rsid w:val="009C1DD4"/>
    <w:rsid w:val="009F196D"/>
    <w:rsid w:val="00A42525"/>
    <w:rsid w:val="00A71CAF"/>
    <w:rsid w:val="00A9035B"/>
    <w:rsid w:val="00AC1A54"/>
    <w:rsid w:val="00AC69C0"/>
    <w:rsid w:val="00AE702A"/>
    <w:rsid w:val="00C90467"/>
    <w:rsid w:val="00CD613B"/>
    <w:rsid w:val="00CF7F49"/>
    <w:rsid w:val="00D26CB3"/>
    <w:rsid w:val="00E84AA3"/>
    <w:rsid w:val="00E903BB"/>
    <w:rsid w:val="00E97D06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746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2013-09-06T13:36:00Z</cp:lastPrinted>
  <dcterms:created xsi:type="dcterms:W3CDTF">2014-01-14T17:03:00Z</dcterms:created>
  <dcterms:modified xsi:type="dcterms:W3CDTF">2014-01-14T17:03:00Z</dcterms:modified>
</cp:coreProperties>
</file>