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B463E">
        <w:rPr>
          <w:rFonts w:ascii="Arial" w:hAnsi="Arial" w:cs="Arial"/>
        </w:rPr>
        <w:t>04954</w:t>
      </w:r>
      <w:r>
        <w:rPr>
          <w:rFonts w:ascii="Arial" w:hAnsi="Arial" w:cs="Arial"/>
        </w:rPr>
        <w:t>/</w:t>
      </w:r>
      <w:r w:rsidR="001B463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878D7" w:rsidRDefault="00AC1A54" w:rsidP="005863C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082C70">
        <w:rPr>
          <w:rFonts w:ascii="Arial" w:hAnsi="Arial" w:cs="Arial"/>
          <w:sz w:val="24"/>
          <w:szCs w:val="24"/>
        </w:rPr>
        <w:t>providências</w:t>
      </w:r>
      <w:r w:rsidR="00F23444">
        <w:rPr>
          <w:rFonts w:ascii="Arial" w:hAnsi="Arial" w:cs="Arial"/>
          <w:sz w:val="24"/>
          <w:szCs w:val="24"/>
        </w:rPr>
        <w:t xml:space="preserve"> </w:t>
      </w:r>
      <w:r w:rsidR="008878D7">
        <w:rPr>
          <w:rFonts w:ascii="Arial" w:hAnsi="Arial" w:cs="Arial"/>
          <w:sz w:val="24"/>
          <w:szCs w:val="24"/>
        </w:rPr>
        <w:t>visando</w:t>
      </w:r>
      <w:r w:rsidR="004C65B3">
        <w:rPr>
          <w:rFonts w:ascii="Arial" w:hAnsi="Arial" w:cs="Arial"/>
          <w:sz w:val="24"/>
          <w:szCs w:val="24"/>
        </w:rPr>
        <w:t xml:space="preserve"> </w:t>
      </w:r>
      <w:r w:rsidR="00BA0804">
        <w:rPr>
          <w:rFonts w:ascii="Arial" w:hAnsi="Arial" w:cs="Arial"/>
          <w:sz w:val="24"/>
          <w:szCs w:val="24"/>
        </w:rPr>
        <w:t>limpeza e</w:t>
      </w:r>
      <w:r w:rsidR="004C65B3">
        <w:rPr>
          <w:rFonts w:ascii="Arial" w:hAnsi="Arial" w:cs="Arial"/>
          <w:sz w:val="24"/>
          <w:szCs w:val="24"/>
        </w:rPr>
        <w:t xml:space="preserve"> </w:t>
      </w:r>
      <w:r w:rsidR="00BA0804" w:rsidRPr="00BA0804">
        <w:rPr>
          <w:rFonts w:ascii="Arial" w:hAnsi="Arial" w:cs="Arial"/>
          <w:sz w:val="24"/>
          <w:szCs w:val="24"/>
        </w:rPr>
        <w:t>dedetização dos bueiros</w:t>
      </w:r>
      <w:r w:rsidR="00BA0804">
        <w:rPr>
          <w:rFonts w:ascii="Arial" w:hAnsi="Arial" w:cs="Arial"/>
          <w:sz w:val="24"/>
          <w:szCs w:val="24"/>
        </w:rPr>
        <w:t xml:space="preserve"> </w:t>
      </w:r>
      <w:r w:rsidR="004C65B3">
        <w:rPr>
          <w:rFonts w:ascii="Arial" w:hAnsi="Arial" w:cs="Arial"/>
          <w:sz w:val="24"/>
          <w:szCs w:val="24"/>
        </w:rPr>
        <w:t>n</w:t>
      </w:r>
      <w:r w:rsidR="00BA0804">
        <w:rPr>
          <w:rFonts w:ascii="Arial" w:hAnsi="Arial" w:cs="Arial"/>
          <w:sz w:val="24"/>
          <w:szCs w:val="24"/>
        </w:rPr>
        <w:t>o Bairro 31 de Março.</w:t>
      </w:r>
    </w:p>
    <w:p w:rsidR="00415716" w:rsidRDefault="008878D7" w:rsidP="005863C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6EAA" w:rsidRDefault="00E16EA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6560" w:rsidRDefault="00AC1A54" w:rsidP="005F6560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</w:p>
    <w:p w:rsidR="005F6560" w:rsidRPr="005F6560" w:rsidRDefault="00AC1A54" w:rsidP="005F656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4C65B3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etor competente, </w:t>
      </w:r>
      <w:r w:rsidR="001A41F8">
        <w:rPr>
          <w:rFonts w:ascii="Arial" w:hAnsi="Arial" w:cs="Arial"/>
          <w:bCs/>
          <w:sz w:val="24"/>
          <w:szCs w:val="24"/>
        </w:rPr>
        <w:t>provid</w:t>
      </w:r>
      <w:r w:rsidR="00052F6D">
        <w:rPr>
          <w:rFonts w:ascii="Arial" w:hAnsi="Arial" w:cs="Arial"/>
          <w:bCs/>
          <w:sz w:val="24"/>
          <w:szCs w:val="24"/>
        </w:rPr>
        <w:t xml:space="preserve">ências </w:t>
      </w:r>
      <w:r w:rsidR="00E16EAA">
        <w:rPr>
          <w:rFonts w:ascii="Arial" w:hAnsi="Arial" w:cs="Arial"/>
          <w:bCs/>
          <w:sz w:val="24"/>
          <w:szCs w:val="24"/>
        </w:rPr>
        <w:t xml:space="preserve">sejam realizadas </w:t>
      </w:r>
      <w:r w:rsidR="004C65B3">
        <w:rPr>
          <w:rFonts w:ascii="Arial" w:hAnsi="Arial" w:cs="Arial"/>
          <w:bCs/>
          <w:sz w:val="24"/>
          <w:szCs w:val="24"/>
        </w:rPr>
        <w:t xml:space="preserve">visando </w:t>
      </w:r>
      <w:r w:rsidR="00BA0804">
        <w:rPr>
          <w:rFonts w:ascii="Arial" w:hAnsi="Arial" w:cs="Arial"/>
          <w:bCs/>
          <w:sz w:val="24"/>
          <w:szCs w:val="24"/>
        </w:rPr>
        <w:t xml:space="preserve">a </w:t>
      </w:r>
      <w:r w:rsidR="00BA0804" w:rsidRPr="00BA0804">
        <w:rPr>
          <w:rFonts w:ascii="Arial" w:hAnsi="Arial" w:cs="Arial"/>
          <w:bCs/>
          <w:sz w:val="24"/>
          <w:szCs w:val="24"/>
        </w:rPr>
        <w:t>limpeza e dedetização dos bueiros no Bairro 31 de Março.</w:t>
      </w:r>
    </w:p>
    <w:p w:rsidR="00E16EAA" w:rsidRDefault="00E16EAA" w:rsidP="005F65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2F6D" w:rsidRDefault="00052F6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CA07ED" w:rsidRDefault="00CA07E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0804" w:rsidRDefault="00BA080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A0804">
        <w:rPr>
          <w:rFonts w:ascii="Arial" w:hAnsi="Arial" w:cs="Arial"/>
          <w:sz w:val="24"/>
          <w:szCs w:val="24"/>
        </w:rPr>
        <w:t>05</w:t>
      </w:r>
      <w:r w:rsidR="00E713B9">
        <w:rPr>
          <w:rFonts w:ascii="Arial" w:hAnsi="Arial" w:cs="Arial"/>
          <w:sz w:val="24"/>
          <w:szCs w:val="24"/>
        </w:rPr>
        <w:t xml:space="preserve"> </w:t>
      </w:r>
      <w:r w:rsidR="005F6560">
        <w:rPr>
          <w:rFonts w:ascii="Arial" w:hAnsi="Arial" w:cs="Arial"/>
          <w:sz w:val="24"/>
          <w:szCs w:val="24"/>
        </w:rPr>
        <w:t>de setembro de 2013</w:t>
      </w:r>
      <w:r w:rsidR="00CA07E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CA07ED">
        <w:rPr>
          <w:rFonts w:ascii="Arial" w:hAnsi="Arial" w:cs="Arial"/>
          <w:b/>
          <w:sz w:val="24"/>
          <w:szCs w:val="24"/>
        </w:rPr>
        <w:t>uca Bortolucci</w:t>
      </w:r>
    </w:p>
    <w:p w:rsidR="009F196D" w:rsidRPr="005863C8" w:rsidRDefault="00AC1A54" w:rsidP="00AC1A54">
      <w:pPr>
        <w:ind w:firstLine="120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5863C8">
        <w:rPr>
          <w:rFonts w:ascii="Arial" w:hAnsi="Arial" w:cs="Arial"/>
          <w:b/>
          <w:sz w:val="18"/>
          <w:szCs w:val="18"/>
        </w:rPr>
        <w:t>-</w:t>
      </w:r>
      <w:r w:rsidR="005863C8" w:rsidRPr="005863C8">
        <w:rPr>
          <w:rFonts w:ascii="Arial" w:hAnsi="Arial" w:cs="Arial"/>
          <w:b/>
          <w:sz w:val="18"/>
          <w:szCs w:val="18"/>
        </w:rPr>
        <w:t>V</w:t>
      </w:r>
      <w:r w:rsidRPr="005863C8">
        <w:rPr>
          <w:rFonts w:ascii="Arial" w:hAnsi="Arial" w:cs="Arial"/>
          <w:b/>
          <w:sz w:val="18"/>
          <w:szCs w:val="18"/>
        </w:rPr>
        <w:t>ereador</w:t>
      </w:r>
      <w:r w:rsidR="005863C8" w:rsidRPr="005863C8">
        <w:rPr>
          <w:rFonts w:ascii="Arial" w:hAnsi="Arial" w:cs="Arial"/>
          <w:b/>
          <w:sz w:val="18"/>
          <w:szCs w:val="18"/>
        </w:rPr>
        <w:t xml:space="preserve"> / Líder da Bancada PSDB </w:t>
      </w:r>
      <w:r w:rsidRPr="005863C8">
        <w:rPr>
          <w:rFonts w:ascii="Arial" w:hAnsi="Arial" w:cs="Arial"/>
          <w:b/>
          <w:sz w:val="18"/>
          <w:szCs w:val="18"/>
        </w:rPr>
        <w:t>-</w:t>
      </w:r>
    </w:p>
    <w:sectPr w:rsidR="009F196D" w:rsidRPr="005863C8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BF" w:rsidRDefault="001C34BF">
      <w:r>
        <w:separator/>
      </w:r>
    </w:p>
  </w:endnote>
  <w:endnote w:type="continuationSeparator" w:id="0">
    <w:p w:rsidR="001C34BF" w:rsidRDefault="001C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BF" w:rsidRDefault="001C34BF">
      <w:r>
        <w:separator/>
      </w:r>
    </w:p>
  </w:footnote>
  <w:footnote w:type="continuationSeparator" w:id="0">
    <w:p w:rsidR="001C34BF" w:rsidRDefault="001C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1CB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41CB3" w:rsidRPr="00141CB3" w:rsidRDefault="00141CB3" w:rsidP="00141CB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41CB3">
                  <w:rPr>
                    <w:rFonts w:ascii="Arial" w:hAnsi="Arial" w:cs="Arial"/>
                    <w:b/>
                  </w:rPr>
                  <w:t>PROTOCOLO Nº: 08914/2013     DATA: 06/09/2013     HORA: 14:03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E12"/>
    <w:rsid w:val="00052F6D"/>
    <w:rsid w:val="00082C70"/>
    <w:rsid w:val="00141CB3"/>
    <w:rsid w:val="00196CDC"/>
    <w:rsid w:val="001A41F8"/>
    <w:rsid w:val="001B463E"/>
    <w:rsid w:val="001B478A"/>
    <w:rsid w:val="001C34BF"/>
    <w:rsid w:val="001D1394"/>
    <w:rsid w:val="00296439"/>
    <w:rsid w:val="0031362A"/>
    <w:rsid w:val="0033648A"/>
    <w:rsid w:val="00373483"/>
    <w:rsid w:val="003B65ED"/>
    <w:rsid w:val="003D3AA8"/>
    <w:rsid w:val="00415716"/>
    <w:rsid w:val="00422369"/>
    <w:rsid w:val="00454EAC"/>
    <w:rsid w:val="0049057E"/>
    <w:rsid w:val="004A120E"/>
    <w:rsid w:val="004B57DB"/>
    <w:rsid w:val="004C65B3"/>
    <w:rsid w:val="004C67DE"/>
    <w:rsid w:val="00536A12"/>
    <w:rsid w:val="005863C8"/>
    <w:rsid w:val="005F6560"/>
    <w:rsid w:val="006B02CF"/>
    <w:rsid w:val="006B647A"/>
    <w:rsid w:val="00700990"/>
    <w:rsid w:val="00705ABB"/>
    <w:rsid w:val="008878D7"/>
    <w:rsid w:val="0099246C"/>
    <w:rsid w:val="009F196D"/>
    <w:rsid w:val="009F4225"/>
    <w:rsid w:val="00A51E83"/>
    <w:rsid w:val="00A5789E"/>
    <w:rsid w:val="00A71CAF"/>
    <w:rsid w:val="00A9035B"/>
    <w:rsid w:val="00A97EB8"/>
    <w:rsid w:val="00AC1A54"/>
    <w:rsid w:val="00AE702A"/>
    <w:rsid w:val="00B510C0"/>
    <w:rsid w:val="00B905A9"/>
    <w:rsid w:val="00BA0804"/>
    <w:rsid w:val="00C1059D"/>
    <w:rsid w:val="00C97572"/>
    <w:rsid w:val="00CA07ED"/>
    <w:rsid w:val="00CD613B"/>
    <w:rsid w:val="00CF7F49"/>
    <w:rsid w:val="00D16A2B"/>
    <w:rsid w:val="00D26CB3"/>
    <w:rsid w:val="00DE1A93"/>
    <w:rsid w:val="00E16EAA"/>
    <w:rsid w:val="00E713B9"/>
    <w:rsid w:val="00E84AA3"/>
    <w:rsid w:val="00E903BB"/>
    <w:rsid w:val="00EB7D7D"/>
    <w:rsid w:val="00ED44EA"/>
    <w:rsid w:val="00EE7983"/>
    <w:rsid w:val="00F13616"/>
    <w:rsid w:val="00F16623"/>
    <w:rsid w:val="00F23444"/>
    <w:rsid w:val="00F96B4C"/>
    <w:rsid w:val="00FD14C8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