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57A67" w:rsidRDefault="00F57A67" w:rsidP="00F57A6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providencie varrição periodicamente na Rua Felipe Camarão, na Vila Santa Terezinha. </w:t>
      </w:r>
    </w:p>
    <w:p w:rsidR="00F57A67" w:rsidRDefault="00F57A67" w:rsidP="00F57A6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57A67" w:rsidRDefault="00F57A67" w:rsidP="00F57A6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57A67" w:rsidRDefault="00F57A67" w:rsidP="00F57A6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57A67" w:rsidRDefault="00F57A67" w:rsidP="00F57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A67" w:rsidRDefault="00F57A67" w:rsidP="00F57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A67" w:rsidRDefault="00F57A67" w:rsidP="00F57A6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para que providencie varrição na Rua Felipe Camarão, na Vila Santa Terezinha, neste município.</w:t>
      </w:r>
    </w:p>
    <w:p w:rsidR="00F57A67" w:rsidRDefault="00F57A67" w:rsidP="00F57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A67" w:rsidRDefault="00F57A67" w:rsidP="00F57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A67" w:rsidRDefault="00F57A67" w:rsidP="00F57A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57A67" w:rsidRDefault="00F57A67" w:rsidP="00F57A67">
      <w:pPr>
        <w:jc w:val="center"/>
        <w:rPr>
          <w:rFonts w:ascii="Arial" w:hAnsi="Arial" w:cs="Arial"/>
          <w:b/>
          <w:sz w:val="24"/>
          <w:szCs w:val="24"/>
        </w:rPr>
      </w:pPr>
    </w:p>
    <w:p w:rsidR="00F57A67" w:rsidRDefault="00F57A67" w:rsidP="00F57A6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7A67" w:rsidRDefault="00F57A67" w:rsidP="00F57A6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quarteirão onde há o campo de bocha há muito tempo não há varrição e os moradores se unem sempre para que o local permaneça limpo, mas nem sempre é possível, portanto, os mesmos reivindicam que seja feita a varrição periodicamente.</w:t>
      </w:r>
    </w:p>
    <w:p w:rsidR="00F57A67" w:rsidRDefault="00F57A67" w:rsidP="00F57A6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Pr="00F57A67" w:rsidRDefault="00655347" w:rsidP="0065534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57A67">
        <w:rPr>
          <w:rFonts w:ascii="Arial" w:hAnsi="Arial" w:cs="Arial"/>
          <w:b/>
          <w:sz w:val="24"/>
          <w:szCs w:val="24"/>
        </w:rPr>
        <w:t xml:space="preserve">Palácio 15 de Junho - Plenário Dr. Tancredo Neves, </w:t>
      </w:r>
      <w:r w:rsidR="00F57A67" w:rsidRPr="00F57A67">
        <w:rPr>
          <w:rFonts w:ascii="Arial" w:hAnsi="Arial" w:cs="Arial"/>
          <w:b/>
          <w:sz w:val="24"/>
          <w:szCs w:val="24"/>
        </w:rPr>
        <w:t>08 de fevereiro de 2019</w:t>
      </w:r>
      <w:r w:rsidRPr="00F57A67">
        <w:rPr>
          <w:rFonts w:ascii="Arial" w:hAnsi="Arial" w:cs="Arial"/>
          <w:b/>
          <w:sz w:val="24"/>
          <w:szCs w:val="24"/>
        </w:rPr>
        <w:t>.</w:t>
      </w:r>
    </w:p>
    <w:bookmarkEnd w:id="0"/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97" w:rsidRDefault="00383B97">
      <w:r>
        <w:separator/>
      </w:r>
    </w:p>
  </w:endnote>
  <w:endnote w:type="continuationSeparator" w:id="0">
    <w:p w:rsidR="00383B97" w:rsidRDefault="0038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97" w:rsidRDefault="00383B97">
      <w:r>
        <w:separator/>
      </w:r>
    </w:p>
  </w:footnote>
  <w:footnote w:type="continuationSeparator" w:id="0">
    <w:p w:rsidR="00383B97" w:rsidRDefault="00383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fb0bf8bb2b421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30E0"/>
    <w:rsid w:val="0009497E"/>
    <w:rsid w:val="000A183B"/>
    <w:rsid w:val="000A2529"/>
    <w:rsid w:val="000A3D82"/>
    <w:rsid w:val="000A4FBA"/>
    <w:rsid w:val="000C36AE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83B97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D5A92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57A67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7cffb85-683b-4cdf-a311-b34b46b8f205.png" Id="R46bbfdef858d49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7cffb85-683b-4cdf-a311-b34b46b8f205.png" Id="R1efb0bf8bb2b42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2019-02-08T17:14:00Z</dcterms:created>
  <dcterms:modified xsi:type="dcterms:W3CDTF">2019-02-08T17:14:00Z</dcterms:modified>
</cp:coreProperties>
</file>