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>proceda a</w:t>
      </w:r>
      <w:r w:rsidR="006566A9">
        <w:rPr>
          <w:rFonts w:ascii="Arial" w:hAnsi="Arial" w:cs="Arial"/>
          <w:sz w:val="24"/>
          <w:szCs w:val="24"/>
        </w:rPr>
        <w:t xml:space="preserve"> operação tapa buraco</w:t>
      </w:r>
      <w:r w:rsidR="00B82304" w:rsidRPr="00B82304">
        <w:rPr>
          <w:rFonts w:ascii="Arial" w:hAnsi="Arial" w:cs="Arial"/>
          <w:sz w:val="24"/>
          <w:szCs w:val="24"/>
        </w:rPr>
        <w:t xml:space="preserve"> </w:t>
      </w:r>
      <w:r w:rsidR="009A4105">
        <w:rPr>
          <w:rFonts w:ascii="Arial" w:hAnsi="Arial" w:cs="Arial"/>
          <w:sz w:val="24"/>
          <w:szCs w:val="24"/>
        </w:rPr>
        <w:t>na Rua Davi Livingston nas proximidades do nº 140 no Jd. Santa Inês.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BEB" w:rsidRPr="00B82304" w:rsidRDefault="00A35AE9" w:rsidP="00A81BE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6566A9">
        <w:rPr>
          <w:rFonts w:ascii="Arial" w:hAnsi="Arial" w:cs="Arial"/>
          <w:sz w:val="24"/>
          <w:szCs w:val="24"/>
        </w:rPr>
        <w:t>a operação tapa</w:t>
      </w:r>
      <w:bookmarkStart w:id="0" w:name="_GoBack"/>
      <w:bookmarkEnd w:id="0"/>
      <w:r w:rsidR="00B82304" w:rsidRPr="00B82304">
        <w:rPr>
          <w:rFonts w:ascii="Arial" w:hAnsi="Arial" w:cs="Arial"/>
          <w:sz w:val="24"/>
          <w:szCs w:val="24"/>
        </w:rPr>
        <w:t xml:space="preserve"> buraco </w:t>
      </w:r>
      <w:r w:rsidR="009A4105">
        <w:rPr>
          <w:rFonts w:ascii="Arial" w:hAnsi="Arial" w:cs="Arial"/>
          <w:sz w:val="24"/>
          <w:szCs w:val="24"/>
        </w:rPr>
        <w:t>na Rua Davi Livingston nas proximidades do nº 140 no Jd. Santa Inês.</w:t>
      </w:r>
    </w:p>
    <w:p w:rsidR="0079619F" w:rsidRPr="00B82304" w:rsidRDefault="0079619F" w:rsidP="0079619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 solicitando essas providências</w:t>
      </w:r>
      <w:r w:rsidR="00B82304" w:rsidRPr="00B82304">
        <w:rPr>
          <w:rFonts w:ascii="Arial" w:hAnsi="Arial" w:cs="Arial"/>
          <w:sz w:val="24"/>
          <w:szCs w:val="24"/>
        </w:rPr>
        <w:t xml:space="preserve">, pois, </w:t>
      </w:r>
      <w:r w:rsidR="00A01966">
        <w:rPr>
          <w:rFonts w:ascii="Arial" w:hAnsi="Arial" w:cs="Arial"/>
          <w:sz w:val="24"/>
          <w:szCs w:val="24"/>
        </w:rPr>
        <w:t xml:space="preserve">segundo eles </w:t>
      </w:r>
      <w:r w:rsidR="009A4105">
        <w:rPr>
          <w:rFonts w:ascii="Arial" w:hAnsi="Arial" w:cs="Arial"/>
          <w:sz w:val="24"/>
          <w:szCs w:val="24"/>
        </w:rPr>
        <w:t>o referido</w:t>
      </w:r>
      <w:r w:rsidR="00A01966">
        <w:rPr>
          <w:rFonts w:ascii="Arial" w:hAnsi="Arial" w:cs="Arial"/>
          <w:sz w:val="24"/>
          <w:szCs w:val="24"/>
        </w:rPr>
        <w:t xml:space="preserve"> buraco que está</w:t>
      </w:r>
      <w:r w:rsidR="00E97C22">
        <w:rPr>
          <w:rFonts w:ascii="Arial" w:hAnsi="Arial" w:cs="Arial"/>
          <w:sz w:val="24"/>
          <w:szCs w:val="24"/>
        </w:rPr>
        <w:t xml:space="preserve"> causando transtornos e riscos de acidentes.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A81BEB">
        <w:rPr>
          <w:rFonts w:ascii="Arial" w:hAnsi="Arial" w:cs="Arial"/>
          <w:sz w:val="24"/>
          <w:szCs w:val="24"/>
        </w:rPr>
        <w:t>0</w:t>
      </w:r>
      <w:r w:rsidR="009A4105">
        <w:rPr>
          <w:rFonts w:ascii="Arial" w:hAnsi="Arial" w:cs="Arial"/>
          <w:sz w:val="24"/>
          <w:szCs w:val="24"/>
        </w:rPr>
        <w:t>7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A81BEB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619F" w:rsidRPr="00B8230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f342ff30bb4f9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66A9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4105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1966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1BEB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2efe4a-19d7-4559-b115-04e3f12df55f.png" Id="R257d35730bb346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2efe4a-19d7-4559-b115-04e3f12df55f.png" Id="Rc4f342ff30bb4f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7854-C3D9-43C0-9390-E49E7DAC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111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376</cp:revision>
  <cp:lastPrinted>2014-10-17T18:19:00Z</cp:lastPrinted>
  <dcterms:created xsi:type="dcterms:W3CDTF">2014-01-16T16:53:00Z</dcterms:created>
  <dcterms:modified xsi:type="dcterms:W3CDTF">2019-02-07T18:53:00Z</dcterms:modified>
</cp:coreProperties>
</file>